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85CAE" w14:textId="77777777" w:rsidR="002953E5" w:rsidRDefault="0006421A" w:rsidP="002953E5">
      <w:pPr>
        <w:jc w:val="center"/>
        <w:rPr>
          <w:sz w:val="96"/>
          <w:szCs w:val="96"/>
        </w:rPr>
      </w:pPr>
      <w:r>
        <w:rPr>
          <w:sz w:val="96"/>
          <w:szCs w:val="96"/>
        </w:rPr>
        <w:t xml:space="preserve">Rasspecifik avelsstrategi för </w:t>
      </w:r>
    </w:p>
    <w:p w14:paraId="56D316EE" w14:textId="25C4CEBA" w:rsidR="00A65DA6" w:rsidRPr="006F2795" w:rsidRDefault="001C2F6F" w:rsidP="002953E5">
      <w:pPr>
        <w:jc w:val="center"/>
        <w:rPr>
          <w:sz w:val="96"/>
          <w:szCs w:val="96"/>
        </w:rPr>
      </w:pPr>
      <w:r>
        <w:rPr>
          <w:sz w:val="96"/>
          <w:szCs w:val="96"/>
        </w:rPr>
        <w:t>-</w:t>
      </w:r>
      <w:r w:rsidR="00366CB8">
        <w:rPr>
          <w:sz w:val="96"/>
          <w:szCs w:val="96"/>
        </w:rPr>
        <w:t>PETIT BASSET GRIFFON VENDÈEN</w:t>
      </w:r>
      <w:r>
        <w:rPr>
          <w:sz w:val="96"/>
          <w:szCs w:val="96"/>
        </w:rPr>
        <w:t>-</w:t>
      </w:r>
    </w:p>
    <w:p w14:paraId="7B239361" w14:textId="41A3A651" w:rsidR="00A65DA6" w:rsidRDefault="003E480C" w:rsidP="003E480C">
      <w:pPr>
        <w:jc w:val="center"/>
      </w:pPr>
      <w:r>
        <w:rPr>
          <w:noProof/>
        </w:rPr>
        <w:drawing>
          <wp:inline distT="0" distB="0" distL="0" distR="0" wp14:anchorId="3E30451F" wp14:editId="3141CB11">
            <wp:extent cx="4410075" cy="4699965"/>
            <wp:effectExtent l="0" t="0" r="0" b="571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9">
                      <a:extLst>
                        <a:ext uri="{28A0092B-C50C-407E-A947-70E740481C1C}">
                          <a14:useLocalDpi xmlns:a14="http://schemas.microsoft.com/office/drawing/2010/main" val="0"/>
                        </a:ext>
                      </a:extLst>
                    </a:blip>
                    <a:stretch>
                      <a:fillRect/>
                    </a:stretch>
                  </pic:blipFill>
                  <pic:spPr>
                    <a:xfrm>
                      <a:off x="0" y="0"/>
                      <a:ext cx="4426444" cy="4717410"/>
                    </a:xfrm>
                    <a:prstGeom prst="rect">
                      <a:avLst/>
                    </a:prstGeom>
                  </pic:spPr>
                </pic:pic>
              </a:graphicData>
            </a:graphic>
          </wp:inline>
        </w:drawing>
      </w:r>
    </w:p>
    <w:p w14:paraId="6D1F1D13" w14:textId="77777777" w:rsidR="003A47E9" w:rsidRDefault="003A47E9" w:rsidP="00AF6301"/>
    <w:p w14:paraId="086A9D86" w14:textId="77777777" w:rsidR="007C5F71" w:rsidRDefault="007C5F71" w:rsidP="00AF6301"/>
    <w:p w14:paraId="7D29C5EA" w14:textId="056E0B7C" w:rsidR="00F770CE" w:rsidRDefault="007C5F71" w:rsidP="00D562DB">
      <w:pPr>
        <w:jc w:val="center"/>
      </w:pPr>
      <w:r>
        <w:rPr>
          <w:b/>
          <w:sz w:val="24"/>
          <w:szCs w:val="24"/>
        </w:rPr>
        <w:t>Fastställd</w:t>
      </w:r>
      <w:r w:rsidR="00D562DB">
        <w:rPr>
          <w:b/>
          <w:sz w:val="24"/>
          <w:szCs w:val="24"/>
        </w:rPr>
        <w:t xml:space="preserve"> av SKK år</w:t>
      </w:r>
      <w:r w:rsidR="00D81036">
        <w:rPr>
          <w:b/>
          <w:sz w:val="24"/>
          <w:szCs w:val="24"/>
        </w:rPr>
        <w:t xml:space="preserve"> </w:t>
      </w:r>
      <w:r w:rsidR="00D81036" w:rsidRPr="00985DD3">
        <w:rPr>
          <w:b/>
          <w:color w:val="auto"/>
          <w:sz w:val="24"/>
          <w:szCs w:val="24"/>
        </w:rPr>
        <w:t>2023</w:t>
      </w:r>
    </w:p>
    <w:p w14:paraId="469A909A" w14:textId="77777777" w:rsidR="003A47E9" w:rsidRDefault="003A47E9" w:rsidP="00AF6301"/>
    <w:sdt>
      <w:sdtPr>
        <w:rPr>
          <w:rFonts w:cstheme="majorHAnsi"/>
          <w:b w:val="0"/>
          <w:bCs w:val="0"/>
          <w:color w:val="000000" w:themeColor="text1"/>
          <w:sz w:val="22"/>
          <w:szCs w:val="22"/>
        </w:rPr>
        <w:id w:val="-685434589"/>
        <w:docPartObj>
          <w:docPartGallery w:val="Table of Contents"/>
          <w:docPartUnique/>
        </w:docPartObj>
      </w:sdtPr>
      <w:sdtEndPr/>
      <w:sdtContent>
        <w:p w14:paraId="32AA41AF" w14:textId="77777777" w:rsidR="00A65DA6" w:rsidRDefault="00A65DA6" w:rsidP="00BD668D">
          <w:pPr>
            <w:pStyle w:val="Innehllsfrteckningsrubrik"/>
          </w:pPr>
          <w:r>
            <w:t>Innehåll</w:t>
          </w:r>
        </w:p>
        <w:p w14:paraId="092AF46A" w14:textId="351DC38C" w:rsidR="002164E5" w:rsidRDefault="00633ABE">
          <w:pPr>
            <w:pStyle w:val="Innehll2"/>
            <w:tabs>
              <w:tab w:val="right" w:leader="dot" w:pos="8494"/>
            </w:tabs>
            <w:rPr>
              <w:rFonts w:asciiTheme="minorHAnsi" w:eastAsiaTheme="minorEastAsia" w:hAnsiTheme="minorHAnsi" w:cstheme="minorBidi"/>
              <w:noProof/>
              <w:color w:val="auto"/>
              <w:lang w:eastAsia="sv-SE"/>
            </w:rPr>
          </w:pPr>
          <w:r>
            <w:fldChar w:fldCharType="begin"/>
          </w:r>
          <w:r>
            <w:instrText xml:space="preserve"> TOC \h \z \t "Rubrik 1;2;Rubrik 2;3;Rubrik 3;4;Rubrik;1" </w:instrText>
          </w:r>
          <w:r>
            <w:fldChar w:fldCharType="separate"/>
          </w:r>
          <w:hyperlink w:anchor="_Toc133136470" w:history="1">
            <w:r w:rsidR="002164E5" w:rsidRPr="00621623">
              <w:rPr>
                <w:rStyle w:val="Hyperlnk"/>
                <w:noProof/>
              </w:rPr>
              <w:t>Inledning</w:t>
            </w:r>
            <w:r w:rsidR="002164E5">
              <w:rPr>
                <w:noProof/>
                <w:webHidden/>
              </w:rPr>
              <w:tab/>
            </w:r>
            <w:r w:rsidR="002164E5">
              <w:rPr>
                <w:noProof/>
                <w:webHidden/>
              </w:rPr>
              <w:fldChar w:fldCharType="begin"/>
            </w:r>
            <w:r w:rsidR="002164E5">
              <w:rPr>
                <w:noProof/>
                <w:webHidden/>
              </w:rPr>
              <w:instrText xml:space="preserve"> PAGEREF _Toc133136470 \h </w:instrText>
            </w:r>
            <w:r w:rsidR="002164E5">
              <w:rPr>
                <w:noProof/>
                <w:webHidden/>
              </w:rPr>
            </w:r>
            <w:r w:rsidR="002164E5">
              <w:rPr>
                <w:noProof/>
                <w:webHidden/>
              </w:rPr>
              <w:fldChar w:fldCharType="separate"/>
            </w:r>
            <w:r w:rsidR="00437090">
              <w:rPr>
                <w:noProof/>
                <w:webHidden/>
              </w:rPr>
              <w:t>3</w:t>
            </w:r>
            <w:r w:rsidR="002164E5">
              <w:rPr>
                <w:noProof/>
                <w:webHidden/>
              </w:rPr>
              <w:fldChar w:fldCharType="end"/>
            </w:r>
          </w:hyperlink>
        </w:p>
        <w:p w14:paraId="4FEF4A64" w14:textId="29D8DF1A" w:rsidR="002164E5" w:rsidRDefault="0013789D">
          <w:pPr>
            <w:pStyle w:val="Innehll2"/>
            <w:tabs>
              <w:tab w:val="right" w:leader="dot" w:pos="8494"/>
            </w:tabs>
            <w:rPr>
              <w:rFonts w:asciiTheme="minorHAnsi" w:eastAsiaTheme="minorEastAsia" w:hAnsiTheme="minorHAnsi" w:cstheme="minorBidi"/>
              <w:noProof/>
              <w:color w:val="auto"/>
              <w:lang w:eastAsia="sv-SE"/>
            </w:rPr>
          </w:pPr>
          <w:hyperlink w:anchor="_Toc133136471" w:history="1">
            <w:r w:rsidR="002164E5" w:rsidRPr="00621623">
              <w:rPr>
                <w:rStyle w:val="Hyperlnk"/>
                <w:noProof/>
              </w:rPr>
              <w:t>Regler och rekommendationer för uppfödare och hanhundsägare</w:t>
            </w:r>
            <w:r w:rsidR="002164E5">
              <w:rPr>
                <w:noProof/>
                <w:webHidden/>
              </w:rPr>
              <w:tab/>
            </w:r>
            <w:r w:rsidR="002164E5">
              <w:rPr>
                <w:noProof/>
                <w:webHidden/>
              </w:rPr>
              <w:fldChar w:fldCharType="begin"/>
            </w:r>
            <w:r w:rsidR="002164E5">
              <w:rPr>
                <w:noProof/>
                <w:webHidden/>
              </w:rPr>
              <w:instrText xml:space="preserve"> PAGEREF _Toc133136471 \h </w:instrText>
            </w:r>
            <w:r w:rsidR="002164E5">
              <w:rPr>
                <w:noProof/>
                <w:webHidden/>
              </w:rPr>
            </w:r>
            <w:r w:rsidR="002164E5">
              <w:rPr>
                <w:noProof/>
                <w:webHidden/>
              </w:rPr>
              <w:fldChar w:fldCharType="separate"/>
            </w:r>
            <w:r w:rsidR="00437090">
              <w:rPr>
                <w:noProof/>
                <w:webHidden/>
              </w:rPr>
              <w:t>3</w:t>
            </w:r>
            <w:r w:rsidR="002164E5">
              <w:rPr>
                <w:noProof/>
                <w:webHidden/>
              </w:rPr>
              <w:fldChar w:fldCharType="end"/>
            </w:r>
          </w:hyperlink>
        </w:p>
        <w:p w14:paraId="2A05CDE6" w14:textId="442C6ACE" w:rsidR="002164E5" w:rsidRDefault="0013789D">
          <w:pPr>
            <w:pStyle w:val="Innehll2"/>
            <w:tabs>
              <w:tab w:val="right" w:leader="dot" w:pos="8494"/>
            </w:tabs>
            <w:rPr>
              <w:rFonts w:asciiTheme="minorHAnsi" w:eastAsiaTheme="minorEastAsia" w:hAnsiTheme="minorHAnsi" w:cstheme="minorBidi"/>
              <w:noProof/>
              <w:color w:val="auto"/>
              <w:lang w:eastAsia="sv-SE"/>
            </w:rPr>
          </w:pPr>
          <w:hyperlink w:anchor="_Toc133136472" w:history="1">
            <w:r w:rsidR="002164E5" w:rsidRPr="00621623">
              <w:rPr>
                <w:rStyle w:val="Hyperlnk"/>
                <w:noProof/>
              </w:rPr>
              <w:t>Historik</w:t>
            </w:r>
            <w:r w:rsidR="002164E5">
              <w:rPr>
                <w:noProof/>
                <w:webHidden/>
              </w:rPr>
              <w:tab/>
            </w:r>
            <w:r w:rsidR="002164E5">
              <w:rPr>
                <w:noProof/>
                <w:webHidden/>
              </w:rPr>
              <w:fldChar w:fldCharType="begin"/>
            </w:r>
            <w:r w:rsidR="002164E5">
              <w:rPr>
                <w:noProof/>
                <w:webHidden/>
              </w:rPr>
              <w:instrText xml:space="preserve"> PAGEREF _Toc133136472 \h </w:instrText>
            </w:r>
            <w:r w:rsidR="002164E5">
              <w:rPr>
                <w:noProof/>
                <w:webHidden/>
              </w:rPr>
            </w:r>
            <w:r w:rsidR="002164E5">
              <w:rPr>
                <w:noProof/>
                <w:webHidden/>
              </w:rPr>
              <w:fldChar w:fldCharType="separate"/>
            </w:r>
            <w:r w:rsidR="00437090">
              <w:rPr>
                <w:noProof/>
                <w:webHidden/>
              </w:rPr>
              <w:t>4</w:t>
            </w:r>
            <w:r w:rsidR="002164E5">
              <w:rPr>
                <w:noProof/>
                <w:webHidden/>
              </w:rPr>
              <w:fldChar w:fldCharType="end"/>
            </w:r>
          </w:hyperlink>
        </w:p>
        <w:p w14:paraId="3BB8B5CA" w14:textId="5F3787FB" w:rsidR="002164E5" w:rsidRDefault="0013789D">
          <w:pPr>
            <w:pStyle w:val="Innehll2"/>
            <w:tabs>
              <w:tab w:val="right" w:leader="dot" w:pos="8494"/>
            </w:tabs>
            <w:rPr>
              <w:rFonts w:asciiTheme="minorHAnsi" w:eastAsiaTheme="minorEastAsia" w:hAnsiTheme="minorHAnsi" w:cstheme="minorBidi"/>
              <w:noProof/>
              <w:color w:val="auto"/>
              <w:lang w:eastAsia="sv-SE"/>
            </w:rPr>
          </w:pPr>
          <w:hyperlink w:anchor="_Toc133136473" w:history="1">
            <w:r w:rsidR="002164E5" w:rsidRPr="00621623">
              <w:rPr>
                <w:rStyle w:val="Hyperlnk"/>
                <w:noProof/>
              </w:rPr>
              <w:t>Population</w:t>
            </w:r>
            <w:r w:rsidR="002164E5">
              <w:rPr>
                <w:noProof/>
                <w:webHidden/>
              </w:rPr>
              <w:tab/>
            </w:r>
            <w:r w:rsidR="002164E5">
              <w:rPr>
                <w:noProof/>
                <w:webHidden/>
              </w:rPr>
              <w:fldChar w:fldCharType="begin"/>
            </w:r>
            <w:r w:rsidR="002164E5">
              <w:rPr>
                <w:noProof/>
                <w:webHidden/>
              </w:rPr>
              <w:instrText xml:space="preserve"> PAGEREF _Toc133136473 \h </w:instrText>
            </w:r>
            <w:r w:rsidR="002164E5">
              <w:rPr>
                <w:noProof/>
                <w:webHidden/>
              </w:rPr>
            </w:r>
            <w:r w:rsidR="002164E5">
              <w:rPr>
                <w:noProof/>
                <w:webHidden/>
              </w:rPr>
              <w:fldChar w:fldCharType="separate"/>
            </w:r>
            <w:r w:rsidR="00437090">
              <w:rPr>
                <w:noProof/>
                <w:webHidden/>
              </w:rPr>
              <w:t>5</w:t>
            </w:r>
            <w:r w:rsidR="002164E5">
              <w:rPr>
                <w:noProof/>
                <w:webHidden/>
              </w:rPr>
              <w:fldChar w:fldCharType="end"/>
            </w:r>
          </w:hyperlink>
        </w:p>
        <w:p w14:paraId="3822D9EE" w14:textId="797B365C" w:rsidR="002164E5" w:rsidRDefault="0013789D">
          <w:pPr>
            <w:pStyle w:val="Innehll3"/>
            <w:tabs>
              <w:tab w:val="right" w:leader="dot" w:pos="8494"/>
            </w:tabs>
            <w:rPr>
              <w:rFonts w:asciiTheme="minorHAnsi" w:eastAsiaTheme="minorEastAsia" w:hAnsiTheme="minorHAnsi" w:cstheme="minorBidi"/>
              <w:noProof/>
              <w:color w:val="auto"/>
              <w:lang w:eastAsia="sv-SE"/>
            </w:rPr>
          </w:pPr>
          <w:hyperlink w:anchor="_Toc133136474" w:history="1">
            <w:r w:rsidR="002164E5" w:rsidRPr="00621623">
              <w:rPr>
                <w:rStyle w:val="Hyperlnk"/>
                <w:noProof/>
              </w:rPr>
              <w:t>Nuläge</w:t>
            </w:r>
            <w:r w:rsidR="002164E5">
              <w:rPr>
                <w:noProof/>
                <w:webHidden/>
              </w:rPr>
              <w:tab/>
            </w:r>
            <w:r w:rsidR="002164E5">
              <w:rPr>
                <w:noProof/>
                <w:webHidden/>
              </w:rPr>
              <w:fldChar w:fldCharType="begin"/>
            </w:r>
            <w:r w:rsidR="002164E5">
              <w:rPr>
                <w:noProof/>
                <w:webHidden/>
              </w:rPr>
              <w:instrText xml:space="preserve"> PAGEREF _Toc133136474 \h </w:instrText>
            </w:r>
            <w:r w:rsidR="002164E5">
              <w:rPr>
                <w:noProof/>
                <w:webHidden/>
              </w:rPr>
            </w:r>
            <w:r w:rsidR="002164E5">
              <w:rPr>
                <w:noProof/>
                <w:webHidden/>
              </w:rPr>
              <w:fldChar w:fldCharType="separate"/>
            </w:r>
            <w:r w:rsidR="00437090">
              <w:rPr>
                <w:noProof/>
                <w:webHidden/>
              </w:rPr>
              <w:t>5</w:t>
            </w:r>
            <w:r w:rsidR="002164E5">
              <w:rPr>
                <w:noProof/>
                <w:webHidden/>
              </w:rPr>
              <w:fldChar w:fldCharType="end"/>
            </w:r>
          </w:hyperlink>
        </w:p>
        <w:p w14:paraId="2C0F473E" w14:textId="0DE452CF" w:rsidR="002164E5" w:rsidRDefault="0013789D">
          <w:pPr>
            <w:pStyle w:val="Innehll3"/>
            <w:tabs>
              <w:tab w:val="right" w:leader="dot" w:pos="8494"/>
            </w:tabs>
            <w:rPr>
              <w:rFonts w:asciiTheme="minorHAnsi" w:eastAsiaTheme="minorEastAsia" w:hAnsiTheme="minorHAnsi" w:cstheme="minorBidi"/>
              <w:noProof/>
              <w:color w:val="auto"/>
              <w:lang w:eastAsia="sv-SE"/>
            </w:rPr>
          </w:pPr>
          <w:hyperlink w:anchor="_Toc133136475" w:history="1">
            <w:r w:rsidR="002164E5" w:rsidRPr="00621623">
              <w:rPr>
                <w:rStyle w:val="Hyperlnk"/>
                <w:noProof/>
              </w:rPr>
              <w:t>Att bibehålla inavelsökningen på en låg nivå.</w:t>
            </w:r>
            <w:r w:rsidR="002164E5">
              <w:rPr>
                <w:noProof/>
                <w:webHidden/>
              </w:rPr>
              <w:tab/>
            </w:r>
            <w:r w:rsidR="002164E5">
              <w:rPr>
                <w:noProof/>
                <w:webHidden/>
              </w:rPr>
              <w:fldChar w:fldCharType="begin"/>
            </w:r>
            <w:r w:rsidR="002164E5">
              <w:rPr>
                <w:noProof/>
                <w:webHidden/>
              </w:rPr>
              <w:instrText xml:space="preserve"> PAGEREF _Toc133136475 \h </w:instrText>
            </w:r>
            <w:r w:rsidR="002164E5">
              <w:rPr>
                <w:noProof/>
                <w:webHidden/>
              </w:rPr>
            </w:r>
            <w:r w:rsidR="002164E5">
              <w:rPr>
                <w:noProof/>
                <w:webHidden/>
              </w:rPr>
              <w:fldChar w:fldCharType="separate"/>
            </w:r>
            <w:r w:rsidR="00437090">
              <w:rPr>
                <w:noProof/>
                <w:webHidden/>
              </w:rPr>
              <w:t>5</w:t>
            </w:r>
            <w:r w:rsidR="002164E5">
              <w:rPr>
                <w:noProof/>
                <w:webHidden/>
              </w:rPr>
              <w:fldChar w:fldCharType="end"/>
            </w:r>
          </w:hyperlink>
        </w:p>
        <w:p w14:paraId="612CEFCF" w14:textId="204BFFD2" w:rsidR="002164E5" w:rsidRDefault="0013789D">
          <w:pPr>
            <w:pStyle w:val="Innehll3"/>
            <w:tabs>
              <w:tab w:val="right" w:leader="dot" w:pos="8494"/>
            </w:tabs>
            <w:rPr>
              <w:rFonts w:asciiTheme="minorHAnsi" w:eastAsiaTheme="minorEastAsia" w:hAnsiTheme="minorHAnsi" w:cstheme="minorBidi"/>
              <w:noProof/>
              <w:color w:val="auto"/>
              <w:lang w:eastAsia="sv-SE"/>
            </w:rPr>
          </w:pPr>
          <w:hyperlink w:anchor="_Toc133136476" w:history="1">
            <w:r w:rsidR="002164E5" w:rsidRPr="00621623">
              <w:rPr>
                <w:rStyle w:val="Hyperlnk"/>
                <w:noProof/>
              </w:rPr>
              <w:t>Långsiktiga mål</w:t>
            </w:r>
            <w:r w:rsidR="002164E5">
              <w:rPr>
                <w:noProof/>
                <w:webHidden/>
              </w:rPr>
              <w:tab/>
            </w:r>
            <w:r w:rsidR="002164E5">
              <w:rPr>
                <w:noProof/>
                <w:webHidden/>
              </w:rPr>
              <w:fldChar w:fldCharType="begin"/>
            </w:r>
            <w:r w:rsidR="002164E5">
              <w:rPr>
                <w:noProof/>
                <w:webHidden/>
              </w:rPr>
              <w:instrText xml:space="preserve"> PAGEREF _Toc133136476 \h </w:instrText>
            </w:r>
            <w:r w:rsidR="002164E5">
              <w:rPr>
                <w:noProof/>
                <w:webHidden/>
              </w:rPr>
            </w:r>
            <w:r w:rsidR="002164E5">
              <w:rPr>
                <w:noProof/>
                <w:webHidden/>
              </w:rPr>
              <w:fldChar w:fldCharType="separate"/>
            </w:r>
            <w:r w:rsidR="00437090">
              <w:rPr>
                <w:noProof/>
                <w:webHidden/>
              </w:rPr>
              <w:t>6</w:t>
            </w:r>
            <w:r w:rsidR="002164E5">
              <w:rPr>
                <w:noProof/>
                <w:webHidden/>
              </w:rPr>
              <w:fldChar w:fldCharType="end"/>
            </w:r>
          </w:hyperlink>
        </w:p>
        <w:p w14:paraId="13F8D3AF" w14:textId="433AC7B5" w:rsidR="002164E5" w:rsidRDefault="0013789D">
          <w:pPr>
            <w:pStyle w:val="Innehll2"/>
            <w:tabs>
              <w:tab w:val="right" w:leader="dot" w:pos="8494"/>
            </w:tabs>
            <w:rPr>
              <w:rFonts w:asciiTheme="minorHAnsi" w:eastAsiaTheme="minorEastAsia" w:hAnsiTheme="minorHAnsi" w:cstheme="minorBidi"/>
              <w:noProof/>
              <w:color w:val="auto"/>
              <w:lang w:eastAsia="sv-SE"/>
            </w:rPr>
          </w:pPr>
          <w:hyperlink w:anchor="_Toc133136477" w:history="1">
            <w:r w:rsidR="002164E5" w:rsidRPr="00621623">
              <w:rPr>
                <w:rStyle w:val="Hyperlnk"/>
                <w:noProof/>
              </w:rPr>
              <w:t>Funktionsegenskaper</w:t>
            </w:r>
            <w:r w:rsidR="002164E5">
              <w:rPr>
                <w:noProof/>
                <w:webHidden/>
              </w:rPr>
              <w:tab/>
            </w:r>
            <w:r w:rsidR="002164E5">
              <w:rPr>
                <w:noProof/>
                <w:webHidden/>
              </w:rPr>
              <w:fldChar w:fldCharType="begin"/>
            </w:r>
            <w:r w:rsidR="002164E5">
              <w:rPr>
                <w:noProof/>
                <w:webHidden/>
              </w:rPr>
              <w:instrText xml:space="preserve"> PAGEREF _Toc133136477 \h </w:instrText>
            </w:r>
            <w:r w:rsidR="002164E5">
              <w:rPr>
                <w:noProof/>
                <w:webHidden/>
              </w:rPr>
            </w:r>
            <w:r w:rsidR="002164E5">
              <w:rPr>
                <w:noProof/>
                <w:webHidden/>
              </w:rPr>
              <w:fldChar w:fldCharType="separate"/>
            </w:r>
            <w:r w:rsidR="00437090">
              <w:rPr>
                <w:noProof/>
                <w:webHidden/>
              </w:rPr>
              <w:t>7</w:t>
            </w:r>
            <w:r w:rsidR="002164E5">
              <w:rPr>
                <w:noProof/>
                <w:webHidden/>
              </w:rPr>
              <w:fldChar w:fldCharType="end"/>
            </w:r>
          </w:hyperlink>
        </w:p>
        <w:p w14:paraId="54596B8A" w14:textId="0F42E64C" w:rsidR="002164E5" w:rsidRDefault="0013789D">
          <w:pPr>
            <w:pStyle w:val="Innehll3"/>
            <w:tabs>
              <w:tab w:val="right" w:leader="dot" w:pos="8494"/>
            </w:tabs>
            <w:rPr>
              <w:rFonts w:asciiTheme="minorHAnsi" w:eastAsiaTheme="minorEastAsia" w:hAnsiTheme="minorHAnsi" w:cstheme="minorBidi"/>
              <w:noProof/>
              <w:color w:val="auto"/>
              <w:lang w:eastAsia="sv-SE"/>
            </w:rPr>
          </w:pPr>
          <w:hyperlink w:anchor="_Toc133136481" w:history="1">
            <w:r w:rsidR="002164E5" w:rsidRPr="00621623">
              <w:rPr>
                <w:rStyle w:val="Hyperlnk"/>
                <w:noProof/>
              </w:rPr>
              <w:t>Nuläge</w:t>
            </w:r>
            <w:r w:rsidR="002164E5">
              <w:rPr>
                <w:noProof/>
                <w:webHidden/>
              </w:rPr>
              <w:tab/>
            </w:r>
            <w:r w:rsidR="002164E5">
              <w:rPr>
                <w:noProof/>
                <w:webHidden/>
              </w:rPr>
              <w:fldChar w:fldCharType="begin"/>
            </w:r>
            <w:r w:rsidR="002164E5">
              <w:rPr>
                <w:noProof/>
                <w:webHidden/>
              </w:rPr>
              <w:instrText xml:space="preserve"> PAGEREF _Toc133136481 \h </w:instrText>
            </w:r>
            <w:r w:rsidR="002164E5">
              <w:rPr>
                <w:noProof/>
                <w:webHidden/>
              </w:rPr>
            </w:r>
            <w:r w:rsidR="002164E5">
              <w:rPr>
                <w:noProof/>
                <w:webHidden/>
              </w:rPr>
              <w:fldChar w:fldCharType="separate"/>
            </w:r>
            <w:r w:rsidR="00437090">
              <w:rPr>
                <w:noProof/>
                <w:webHidden/>
              </w:rPr>
              <w:t>7</w:t>
            </w:r>
            <w:r w:rsidR="002164E5">
              <w:rPr>
                <w:noProof/>
                <w:webHidden/>
              </w:rPr>
              <w:fldChar w:fldCharType="end"/>
            </w:r>
          </w:hyperlink>
        </w:p>
        <w:p w14:paraId="057F7942" w14:textId="027D4CEA" w:rsidR="002164E5" w:rsidRDefault="0013789D">
          <w:pPr>
            <w:pStyle w:val="Innehll3"/>
            <w:tabs>
              <w:tab w:val="right" w:leader="dot" w:pos="8494"/>
            </w:tabs>
            <w:rPr>
              <w:rFonts w:asciiTheme="minorHAnsi" w:eastAsiaTheme="minorEastAsia" w:hAnsiTheme="minorHAnsi" w:cstheme="minorBidi"/>
              <w:noProof/>
              <w:color w:val="auto"/>
              <w:lang w:eastAsia="sv-SE"/>
            </w:rPr>
          </w:pPr>
          <w:hyperlink w:anchor="_Toc133136482" w:history="1">
            <w:r w:rsidR="002164E5" w:rsidRPr="00621623">
              <w:rPr>
                <w:rStyle w:val="Hyperlnk"/>
                <w:noProof/>
              </w:rPr>
              <w:t>Långsiktiga mål</w:t>
            </w:r>
            <w:r w:rsidR="002164E5">
              <w:rPr>
                <w:noProof/>
                <w:webHidden/>
              </w:rPr>
              <w:tab/>
            </w:r>
            <w:r w:rsidR="002164E5">
              <w:rPr>
                <w:noProof/>
                <w:webHidden/>
              </w:rPr>
              <w:fldChar w:fldCharType="begin"/>
            </w:r>
            <w:r w:rsidR="002164E5">
              <w:rPr>
                <w:noProof/>
                <w:webHidden/>
              </w:rPr>
              <w:instrText xml:space="preserve"> PAGEREF _Toc133136482 \h </w:instrText>
            </w:r>
            <w:r w:rsidR="002164E5">
              <w:rPr>
                <w:noProof/>
                <w:webHidden/>
              </w:rPr>
            </w:r>
            <w:r w:rsidR="002164E5">
              <w:rPr>
                <w:noProof/>
                <w:webHidden/>
              </w:rPr>
              <w:fldChar w:fldCharType="separate"/>
            </w:r>
            <w:r w:rsidR="00437090">
              <w:rPr>
                <w:noProof/>
                <w:webHidden/>
              </w:rPr>
              <w:t>7</w:t>
            </w:r>
            <w:r w:rsidR="002164E5">
              <w:rPr>
                <w:noProof/>
                <w:webHidden/>
              </w:rPr>
              <w:fldChar w:fldCharType="end"/>
            </w:r>
          </w:hyperlink>
        </w:p>
        <w:p w14:paraId="065B9094" w14:textId="3BC669F4" w:rsidR="002164E5" w:rsidRDefault="0013789D">
          <w:pPr>
            <w:pStyle w:val="Innehll2"/>
            <w:tabs>
              <w:tab w:val="right" w:leader="dot" w:pos="8494"/>
            </w:tabs>
            <w:rPr>
              <w:rFonts w:asciiTheme="minorHAnsi" w:eastAsiaTheme="minorEastAsia" w:hAnsiTheme="minorHAnsi" w:cstheme="minorBidi"/>
              <w:noProof/>
              <w:color w:val="auto"/>
              <w:lang w:eastAsia="sv-SE"/>
            </w:rPr>
          </w:pPr>
          <w:hyperlink w:anchor="_Toc133136483" w:history="1">
            <w:r w:rsidR="002164E5" w:rsidRPr="00621623">
              <w:rPr>
                <w:rStyle w:val="Hyperlnk"/>
                <w:noProof/>
              </w:rPr>
              <w:t>Vardagsmentalitet</w:t>
            </w:r>
            <w:r w:rsidR="002164E5">
              <w:rPr>
                <w:noProof/>
                <w:webHidden/>
              </w:rPr>
              <w:tab/>
            </w:r>
            <w:r w:rsidR="002164E5">
              <w:rPr>
                <w:noProof/>
                <w:webHidden/>
              </w:rPr>
              <w:fldChar w:fldCharType="begin"/>
            </w:r>
            <w:r w:rsidR="002164E5">
              <w:rPr>
                <w:noProof/>
                <w:webHidden/>
              </w:rPr>
              <w:instrText xml:space="preserve"> PAGEREF _Toc133136483 \h </w:instrText>
            </w:r>
            <w:r w:rsidR="002164E5">
              <w:rPr>
                <w:noProof/>
                <w:webHidden/>
              </w:rPr>
            </w:r>
            <w:r w:rsidR="002164E5">
              <w:rPr>
                <w:noProof/>
                <w:webHidden/>
              </w:rPr>
              <w:fldChar w:fldCharType="separate"/>
            </w:r>
            <w:r w:rsidR="00437090">
              <w:rPr>
                <w:noProof/>
                <w:webHidden/>
              </w:rPr>
              <w:t>8</w:t>
            </w:r>
            <w:r w:rsidR="002164E5">
              <w:rPr>
                <w:noProof/>
                <w:webHidden/>
              </w:rPr>
              <w:fldChar w:fldCharType="end"/>
            </w:r>
          </w:hyperlink>
        </w:p>
        <w:p w14:paraId="3BA301B3" w14:textId="14AEA141" w:rsidR="002164E5" w:rsidRDefault="0013789D">
          <w:pPr>
            <w:pStyle w:val="Innehll2"/>
            <w:tabs>
              <w:tab w:val="right" w:leader="dot" w:pos="8494"/>
            </w:tabs>
            <w:rPr>
              <w:rFonts w:asciiTheme="minorHAnsi" w:eastAsiaTheme="minorEastAsia" w:hAnsiTheme="minorHAnsi" w:cstheme="minorBidi"/>
              <w:noProof/>
              <w:color w:val="auto"/>
              <w:lang w:eastAsia="sv-SE"/>
            </w:rPr>
          </w:pPr>
          <w:hyperlink w:anchor="_Toc133136487" w:history="1">
            <w:r w:rsidR="002164E5" w:rsidRPr="00621623">
              <w:rPr>
                <w:rStyle w:val="Hyperlnk"/>
                <w:noProof/>
              </w:rPr>
              <w:t>Hälsa</w:t>
            </w:r>
            <w:r w:rsidR="002164E5">
              <w:rPr>
                <w:noProof/>
                <w:webHidden/>
              </w:rPr>
              <w:tab/>
            </w:r>
            <w:r w:rsidR="002164E5">
              <w:rPr>
                <w:noProof/>
                <w:webHidden/>
              </w:rPr>
              <w:fldChar w:fldCharType="begin"/>
            </w:r>
            <w:r w:rsidR="002164E5">
              <w:rPr>
                <w:noProof/>
                <w:webHidden/>
              </w:rPr>
              <w:instrText xml:space="preserve"> PAGEREF _Toc133136487 \h </w:instrText>
            </w:r>
            <w:r w:rsidR="002164E5">
              <w:rPr>
                <w:noProof/>
                <w:webHidden/>
              </w:rPr>
            </w:r>
            <w:r w:rsidR="002164E5">
              <w:rPr>
                <w:noProof/>
                <w:webHidden/>
              </w:rPr>
              <w:fldChar w:fldCharType="separate"/>
            </w:r>
            <w:r w:rsidR="00437090">
              <w:rPr>
                <w:noProof/>
                <w:webHidden/>
              </w:rPr>
              <w:t>9</w:t>
            </w:r>
            <w:r w:rsidR="002164E5">
              <w:rPr>
                <w:noProof/>
                <w:webHidden/>
              </w:rPr>
              <w:fldChar w:fldCharType="end"/>
            </w:r>
          </w:hyperlink>
        </w:p>
        <w:p w14:paraId="7785048B" w14:textId="0FABFD65" w:rsidR="002164E5" w:rsidRDefault="0013789D">
          <w:pPr>
            <w:pStyle w:val="Innehll3"/>
            <w:tabs>
              <w:tab w:val="right" w:leader="dot" w:pos="8494"/>
            </w:tabs>
            <w:rPr>
              <w:rFonts w:asciiTheme="minorHAnsi" w:eastAsiaTheme="minorEastAsia" w:hAnsiTheme="minorHAnsi" w:cstheme="minorBidi"/>
              <w:noProof/>
              <w:color w:val="auto"/>
              <w:lang w:eastAsia="sv-SE"/>
            </w:rPr>
          </w:pPr>
          <w:hyperlink w:anchor="_Toc133136488" w:history="1">
            <w:r w:rsidR="002164E5" w:rsidRPr="00621623">
              <w:rPr>
                <w:rStyle w:val="Hyperlnk"/>
                <w:noProof/>
              </w:rPr>
              <w:t>Nuläge</w:t>
            </w:r>
            <w:r w:rsidR="002164E5">
              <w:rPr>
                <w:noProof/>
                <w:webHidden/>
              </w:rPr>
              <w:tab/>
            </w:r>
            <w:r w:rsidR="002164E5">
              <w:rPr>
                <w:noProof/>
                <w:webHidden/>
              </w:rPr>
              <w:fldChar w:fldCharType="begin"/>
            </w:r>
            <w:r w:rsidR="002164E5">
              <w:rPr>
                <w:noProof/>
                <w:webHidden/>
              </w:rPr>
              <w:instrText xml:space="preserve"> PAGEREF _Toc133136488 \h </w:instrText>
            </w:r>
            <w:r w:rsidR="002164E5">
              <w:rPr>
                <w:noProof/>
                <w:webHidden/>
              </w:rPr>
            </w:r>
            <w:r w:rsidR="002164E5">
              <w:rPr>
                <w:noProof/>
                <w:webHidden/>
              </w:rPr>
              <w:fldChar w:fldCharType="separate"/>
            </w:r>
            <w:r w:rsidR="00437090">
              <w:rPr>
                <w:noProof/>
                <w:webHidden/>
              </w:rPr>
              <w:t>9</w:t>
            </w:r>
            <w:r w:rsidR="002164E5">
              <w:rPr>
                <w:noProof/>
                <w:webHidden/>
              </w:rPr>
              <w:fldChar w:fldCharType="end"/>
            </w:r>
          </w:hyperlink>
        </w:p>
        <w:p w14:paraId="450C4481" w14:textId="1F84B4C8" w:rsidR="002164E5" w:rsidRDefault="0013789D">
          <w:pPr>
            <w:pStyle w:val="Innehll3"/>
            <w:tabs>
              <w:tab w:val="right" w:leader="dot" w:pos="8494"/>
            </w:tabs>
            <w:rPr>
              <w:rFonts w:asciiTheme="minorHAnsi" w:eastAsiaTheme="minorEastAsia" w:hAnsiTheme="minorHAnsi" w:cstheme="minorBidi"/>
              <w:noProof/>
              <w:color w:val="auto"/>
              <w:lang w:eastAsia="sv-SE"/>
            </w:rPr>
          </w:pPr>
          <w:hyperlink w:anchor="_Toc133136489" w:history="1">
            <w:r w:rsidR="002164E5" w:rsidRPr="00621623">
              <w:rPr>
                <w:rStyle w:val="Hyperlnk"/>
                <w:noProof/>
              </w:rPr>
              <w:t>Långsiktiga mål</w:t>
            </w:r>
            <w:r w:rsidR="002164E5">
              <w:rPr>
                <w:noProof/>
                <w:webHidden/>
              </w:rPr>
              <w:tab/>
            </w:r>
            <w:r w:rsidR="002164E5">
              <w:rPr>
                <w:noProof/>
                <w:webHidden/>
              </w:rPr>
              <w:fldChar w:fldCharType="begin"/>
            </w:r>
            <w:r w:rsidR="002164E5">
              <w:rPr>
                <w:noProof/>
                <w:webHidden/>
              </w:rPr>
              <w:instrText xml:space="preserve"> PAGEREF _Toc133136489 \h </w:instrText>
            </w:r>
            <w:r w:rsidR="002164E5">
              <w:rPr>
                <w:noProof/>
                <w:webHidden/>
              </w:rPr>
            </w:r>
            <w:r w:rsidR="002164E5">
              <w:rPr>
                <w:noProof/>
                <w:webHidden/>
              </w:rPr>
              <w:fldChar w:fldCharType="separate"/>
            </w:r>
            <w:r w:rsidR="00437090">
              <w:rPr>
                <w:noProof/>
                <w:webHidden/>
              </w:rPr>
              <w:t>9</w:t>
            </w:r>
            <w:r w:rsidR="002164E5">
              <w:rPr>
                <w:noProof/>
                <w:webHidden/>
              </w:rPr>
              <w:fldChar w:fldCharType="end"/>
            </w:r>
          </w:hyperlink>
        </w:p>
        <w:p w14:paraId="02ACD405" w14:textId="534C78BB" w:rsidR="002164E5" w:rsidRDefault="0013789D">
          <w:pPr>
            <w:pStyle w:val="Innehll2"/>
            <w:tabs>
              <w:tab w:val="right" w:leader="dot" w:pos="8494"/>
            </w:tabs>
            <w:rPr>
              <w:rFonts w:asciiTheme="minorHAnsi" w:eastAsiaTheme="minorEastAsia" w:hAnsiTheme="minorHAnsi" w:cstheme="minorBidi"/>
              <w:noProof/>
              <w:color w:val="auto"/>
              <w:lang w:eastAsia="sv-SE"/>
            </w:rPr>
          </w:pPr>
          <w:hyperlink w:anchor="_Toc133136490" w:history="1">
            <w:r w:rsidR="002164E5" w:rsidRPr="00621623">
              <w:rPr>
                <w:rStyle w:val="Hyperlnk"/>
                <w:noProof/>
              </w:rPr>
              <w:t>Exteriör</w:t>
            </w:r>
            <w:r w:rsidR="002164E5">
              <w:rPr>
                <w:noProof/>
                <w:webHidden/>
              </w:rPr>
              <w:tab/>
            </w:r>
            <w:r w:rsidR="002164E5">
              <w:rPr>
                <w:noProof/>
                <w:webHidden/>
              </w:rPr>
              <w:fldChar w:fldCharType="begin"/>
            </w:r>
            <w:r w:rsidR="002164E5">
              <w:rPr>
                <w:noProof/>
                <w:webHidden/>
              </w:rPr>
              <w:instrText xml:space="preserve"> PAGEREF _Toc133136490 \h </w:instrText>
            </w:r>
            <w:r w:rsidR="002164E5">
              <w:rPr>
                <w:noProof/>
                <w:webHidden/>
              </w:rPr>
            </w:r>
            <w:r w:rsidR="002164E5">
              <w:rPr>
                <w:noProof/>
                <w:webHidden/>
              </w:rPr>
              <w:fldChar w:fldCharType="separate"/>
            </w:r>
            <w:r w:rsidR="00437090">
              <w:rPr>
                <w:noProof/>
                <w:webHidden/>
              </w:rPr>
              <w:t>10</w:t>
            </w:r>
            <w:r w:rsidR="002164E5">
              <w:rPr>
                <w:noProof/>
                <w:webHidden/>
              </w:rPr>
              <w:fldChar w:fldCharType="end"/>
            </w:r>
          </w:hyperlink>
        </w:p>
        <w:p w14:paraId="3B4E7E69" w14:textId="6D413E4A" w:rsidR="002164E5" w:rsidRDefault="0013789D">
          <w:pPr>
            <w:pStyle w:val="Innehll3"/>
            <w:tabs>
              <w:tab w:val="right" w:leader="dot" w:pos="8494"/>
            </w:tabs>
            <w:rPr>
              <w:rFonts w:asciiTheme="minorHAnsi" w:eastAsiaTheme="minorEastAsia" w:hAnsiTheme="minorHAnsi" w:cstheme="minorBidi"/>
              <w:noProof/>
              <w:color w:val="auto"/>
              <w:lang w:eastAsia="sv-SE"/>
            </w:rPr>
          </w:pPr>
          <w:hyperlink w:anchor="_Toc133136491" w:history="1">
            <w:r w:rsidR="002164E5" w:rsidRPr="00621623">
              <w:rPr>
                <w:rStyle w:val="Hyperlnk"/>
                <w:noProof/>
              </w:rPr>
              <w:t>Nuläge</w:t>
            </w:r>
            <w:r w:rsidR="002164E5">
              <w:rPr>
                <w:noProof/>
                <w:webHidden/>
              </w:rPr>
              <w:tab/>
            </w:r>
            <w:r w:rsidR="002164E5">
              <w:rPr>
                <w:noProof/>
                <w:webHidden/>
              </w:rPr>
              <w:fldChar w:fldCharType="begin"/>
            </w:r>
            <w:r w:rsidR="002164E5">
              <w:rPr>
                <w:noProof/>
                <w:webHidden/>
              </w:rPr>
              <w:instrText xml:space="preserve"> PAGEREF _Toc133136491 \h </w:instrText>
            </w:r>
            <w:r w:rsidR="002164E5">
              <w:rPr>
                <w:noProof/>
                <w:webHidden/>
              </w:rPr>
            </w:r>
            <w:r w:rsidR="002164E5">
              <w:rPr>
                <w:noProof/>
                <w:webHidden/>
              </w:rPr>
              <w:fldChar w:fldCharType="separate"/>
            </w:r>
            <w:r w:rsidR="00437090">
              <w:rPr>
                <w:noProof/>
                <w:webHidden/>
              </w:rPr>
              <w:t>10</w:t>
            </w:r>
            <w:r w:rsidR="002164E5">
              <w:rPr>
                <w:noProof/>
                <w:webHidden/>
              </w:rPr>
              <w:fldChar w:fldCharType="end"/>
            </w:r>
          </w:hyperlink>
        </w:p>
        <w:p w14:paraId="3898F861" w14:textId="3996799F" w:rsidR="002164E5" w:rsidRDefault="0013789D">
          <w:pPr>
            <w:pStyle w:val="Innehll3"/>
            <w:tabs>
              <w:tab w:val="right" w:leader="dot" w:pos="8494"/>
            </w:tabs>
            <w:rPr>
              <w:rFonts w:asciiTheme="minorHAnsi" w:eastAsiaTheme="minorEastAsia" w:hAnsiTheme="minorHAnsi" w:cstheme="minorBidi"/>
              <w:noProof/>
              <w:color w:val="auto"/>
              <w:lang w:eastAsia="sv-SE"/>
            </w:rPr>
          </w:pPr>
          <w:hyperlink w:anchor="_Toc133136493" w:history="1">
            <w:r w:rsidR="002164E5" w:rsidRPr="00621623">
              <w:rPr>
                <w:rStyle w:val="Hyperlnk"/>
                <w:noProof/>
              </w:rPr>
              <w:t>Långsiktiga mål</w:t>
            </w:r>
            <w:r w:rsidR="002164E5">
              <w:rPr>
                <w:noProof/>
                <w:webHidden/>
              </w:rPr>
              <w:tab/>
            </w:r>
            <w:r w:rsidR="002164E5">
              <w:rPr>
                <w:noProof/>
                <w:webHidden/>
              </w:rPr>
              <w:fldChar w:fldCharType="begin"/>
            </w:r>
            <w:r w:rsidR="002164E5">
              <w:rPr>
                <w:noProof/>
                <w:webHidden/>
              </w:rPr>
              <w:instrText xml:space="preserve"> PAGEREF _Toc133136493 \h </w:instrText>
            </w:r>
            <w:r w:rsidR="002164E5">
              <w:rPr>
                <w:noProof/>
                <w:webHidden/>
              </w:rPr>
            </w:r>
            <w:r w:rsidR="002164E5">
              <w:rPr>
                <w:noProof/>
                <w:webHidden/>
              </w:rPr>
              <w:fldChar w:fldCharType="separate"/>
            </w:r>
            <w:r w:rsidR="00437090">
              <w:rPr>
                <w:noProof/>
                <w:webHidden/>
              </w:rPr>
              <w:t>10</w:t>
            </w:r>
            <w:r w:rsidR="002164E5">
              <w:rPr>
                <w:noProof/>
                <w:webHidden/>
              </w:rPr>
              <w:fldChar w:fldCharType="end"/>
            </w:r>
          </w:hyperlink>
        </w:p>
        <w:p w14:paraId="5F7D63A0" w14:textId="7DCA092F" w:rsidR="002164E5" w:rsidRDefault="0013789D">
          <w:pPr>
            <w:pStyle w:val="Innehll3"/>
            <w:tabs>
              <w:tab w:val="right" w:leader="dot" w:pos="8494"/>
            </w:tabs>
            <w:rPr>
              <w:rFonts w:asciiTheme="minorHAnsi" w:eastAsiaTheme="minorEastAsia" w:hAnsiTheme="minorHAnsi" w:cstheme="minorBidi"/>
              <w:noProof/>
              <w:color w:val="auto"/>
              <w:lang w:eastAsia="sv-SE"/>
            </w:rPr>
          </w:pPr>
          <w:hyperlink w:anchor="_Toc133136494" w:history="1">
            <w:r w:rsidR="002164E5" w:rsidRPr="00621623">
              <w:rPr>
                <w:rStyle w:val="Hyperlnk"/>
                <w:noProof/>
              </w:rPr>
              <w:t>Kortsiktiga mål</w:t>
            </w:r>
            <w:r w:rsidR="002164E5">
              <w:rPr>
                <w:noProof/>
                <w:webHidden/>
              </w:rPr>
              <w:tab/>
            </w:r>
            <w:r w:rsidR="002164E5">
              <w:rPr>
                <w:noProof/>
                <w:webHidden/>
              </w:rPr>
              <w:fldChar w:fldCharType="begin"/>
            </w:r>
            <w:r w:rsidR="002164E5">
              <w:rPr>
                <w:noProof/>
                <w:webHidden/>
              </w:rPr>
              <w:instrText xml:space="preserve"> PAGEREF _Toc133136494 \h </w:instrText>
            </w:r>
            <w:r w:rsidR="002164E5">
              <w:rPr>
                <w:noProof/>
                <w:webHidden/>
              </w:rPr>
            </w:r>
            <w:r w:rsidR="002164E5">
              <w:rPr>
                <w:noProof/>
                <w:webHidden/>
              </w:rPr>
              <w:fldChar w:fldCharType="separate"/>
            </w:r>
            <w:r w:rsidR="00437090">
              <w:rPr>
                <w:noProof/>
                <w:webHidden/>
              </w:rPr>
              <w:t>10</w:t>
            </w:r>
            <w:r w:rsidR="002164E5">
              <w:rPr>
                <w:noProof/>
                <w:webHidden/>
              </w:rPr>
              <w:fldChar w:fldCharType="end"/>
            </w:r>
          </w:hyperlink>
        </w:p>
        <w:p w14:paraId="6863C86A" w14:textId="0DEB89AE" w:rsidR="002164E5" w:rsidRDefault="0013789D">
          <w:pPr>
            <w:pStyle w:val="Innehll3"/>
            <w:tabs>
              <w:tab w:val="right" w:leader="dot" w:pos="8494"/>
            </w:tabs>
            <w:rPr>
              <w:rFonts w:asciiTheme="minorHAnsi" w:eastAsiaTheme="minorEastAsia" w:hAnsiTheme="minorHAnsi" w:cstheme="minorBidi"/>
              <w:noProof/>
              <w:color w:val="auto"/>
              <w:lang w:eastAsia="sv-SE"/>
            </w:rPr>
          </w:pPr>
          <w:hyperlink w:anchor="_Toc133136495" w:history="1">
            <w:r w:rsidR="002164E5" w:rsidRPr="00621623">
              <w:rPr>
                <w:rStyle w:val="Hyperlnk"/>
                <w:noProof/>
              </w:rPr>
              <w:t>Handlingsplaner för rasklubben</w:t>
            </w:r>
            <w:r w:rsidR="002164E5">
              <w:rPr>
                <w:noProof/>
                <w:webHidden/>
              </w:rPr>
              <w:tab/>
            </w:r>
            <w:r w:rsidR="002164E5">
              <w:rPr>
                <w:noProof/>
                <w:webHidden/>
              </w:rPr>
              <w:fldChar w:fldCharType="begin"/>
            </w:r>
            <w:r w:rsidR="002164E5">
              <w:rPr>
                <w:noProof/>
                <w:webHidden/>
              </w:rPr>
              <w:instrText xml:space="preserve"> PAGEREF _Toc133136495 \h </w:instrText>
            </w:r>
            <w:r w:rsidR="002164E5">
              <w:rPr>
                <w:noProof/>
                <w:webHidden/>
              </w:rPr>
            </w:r>
            <w:r w:rsidR="002164E5">
              <w:rPr>
                <w:noProof/>
                <w:webHidden/>
              </w:rPr>
              <w:fldChar w:fldCharType="separate"/>
            </w:r>
            <w:r w:rsidR="00437090">
              <w:rPr>
                <w:noProof/>
                <w:webHidden/>
              </w:rPr>
              <w:t>11</w:t>
            </w:r>
            <w:r w:rsidR="002164E5">
              <w:rPr>
                <w:noProof/>
                <w:webHidden/>
              </w:rPr>
              <w:fldChar w:fldCharType="end"/>
            </w:r>
          </w:hyperlink>
        </w:p>
        <w:p w14:paraId="570C7BCC" w14:textId="4632A864" w:rsidR="002164E5" w:rsidRDefault="0013789D">
          <w:pPr>
            <w:pStyle w:val="Innehll2"/>
            <w:tabs>
              <w:tab w:val="right" w:leader="dot" w:pos="8494"/>
            </w:tabs>
            <w:rPr>
              <w:rFonts w:asciiTheme="minorHAnsi" w:eastAsiaTheme="minorEastAsia" w:hAnsiTheme="minorHAnsi" w:cstheme="minorBidi"/>
              <w:noProof/>
              <w:color w:val="auto"/>
              <w:lang w:eastAsia="sv-SE"/>
            </w:rPr>
          </w:pPr>
          <w:hyperlink w:anchor="_Toc133136496" w:history="1">
            <w:r w:rsidR="002164E5" w:rsidRPr="00621623">
              <w:rPr>
                <w:rStyle w:val="Hyperlnk"/>
                <w:noProof/>
              </w:rPr>
              <w:t>Bilagor</w:t>
            </w:r>
            <w:r w:rsidR="007A2A5C">
              <w:rPr>
                <w:rStyle w:val="Hyperlnk"/>
                <w:noProof/>
              </w:rPr>
              <w:t xml:space="preserve"> Sjukdomar Bil 1, POAG Bil 2</w:t>
            </w:r>
            <w:r w:rsidR="002164E5">
              <w:rPr>
                <w:noProof/>
                <w:webHidden/>
              </w:rPr>
              <w:tab/>
            </w:r>
            <w:r w:rsidR="002164E5">
              <w:rPr>
                <w:noProof/>
                <w:webHidden/>
              </w:rPr>
              <w:fldChar w:fldCharType="begin"/>
            </w:r>
            <w:r w:rsidR="002164E5">
              <w:rPr>
                <w:noProof/>
                <w:webHidden/>
              </w:rPr>
              <w:instrText xml:space="preserve"> PAGEREF _Toc133136496 \h </w:instrText>
            </w:r>
            <w:r w:rsidR="002164E5">
              <w:rPr>
                <w:noProof/>
                <w:webHidden/>
              </w:rPr>
            </w:r>
            <w:r w:rsidR="002164E5">
              <w:rPr>
                <w:noProof/>
                <w:webHidden/>
              </w:rPr>
              <w:fldChar w:fldCharType="separate"/>
            </w:r>
            <w:r w:rsidR="00437090">
              <w:rPr>
                <w:noProof/>
                <w:webHidden/>
              </w:rPr>
              <w:t>11</w:t>
            </w:r>
            <w:r w:rsidR="002164E5">
              <w:rPr>
                <w:noProof/>
                <w:webHidden/>
              </w:rPr>
              <w:fldChar w:fldCharType="end"/>
            </w:r>
          </w:hyperlink>
        </w:p>
        <w:p w14:paraId="54ECAF95" w14:textId="117E7A0B" w:rsidR="00A65DA6" w:rsidRPr="00B2468C" w:rsidRDefault="00633ABE" w:rsidP="004108B4">
          <w:pPr>
            <w:rPr>
              <w:color w:val="0070C0"/>
            </w:rPr>
          </w:pPr>
          <w:r>
            <w:fldChar w:fldCharType="end"/>
          </w:r>
        </w:p>
      </w:sdtContent>
    </w:sdt>
    <w:p w14:paraId="2E395E8A" w14:textId="19263DAB" w:rsidR="003A47E9" w:rsidRDefault="003A47E9" w:rsidP="00AF6301"/>
    <w:p w14:paraId="6FB2E043" w14:textId="77777777" w:rsidR="00FC7771" w:rsidRDefault="00FC7771" w:rsidP="00AF6301"/>
    <w:p w14:paraId="0262B811" w14:textId="77777777" w:rsidR="009C7E8C" w:rsidRDefault="009C7E8C" w:rsidP="00BD668D">
      <w:pPr>
        <w:pStyle w:val="Rubrik1"/>
      </w:pPr>
      <w:bookmarkStart w:id="0" w:name="_Toc133136470"/>
    </w:p>
    <w:p w14:paraId="07E8F181" w14:textId="77777777" w:rsidR="00D50FBE" w:rsidRDefault="00D50FBE" w:rsidP="00D50FBE"/>
    <w:p w14:paraId="33B6B3B0" w14:textId="77777777" w:rsidR="00D50FBE" w:rsidRPr="00D50FBE" w:rsidRDefault="00D50FBE" w:rsidP="00D50FBE"/>
    <w:p w14:paraId="7A67B683" w14:textId="677158A6" w:rsidR="00791EAC" w:rsidRPr="00A554E7" w:rsidRDefault="00E01CA2" w:rsidP="00BD668D">
      <w:pPr>
        <w:pStyle w:val="Rubrik1"/>
      </w:pPr>
      <w:r w:rsidRPr="00A554E7">
        <w:lastRenderedPageBreak/>
        <w:t>Inledning</w:t>
      </w:r>
      <w:bookmarkEnd w:id="0"/>
      <w:r w:rsidR="00CF10E1" w:rsidRPr="00A554E7">
        <w:t xml:space="preserve">  </w:t>
      </w:r>
      <w:r w:rsidR="00791EAC" w:rsidRPr="00A554E7">
        <w:rPr>
          <w:i/>
        </w:rPr>
        <w:t xml:space="preserve">  </w:t>
      </w:r>
    </w:p>
    <w:p w14:paraId="340B83E1" w14:textId="6B5D1F03" w:rsidR="002827C8" w:rsidRPr="002827C8" w:rsidRDefault="002827C8" w:rsidP="002827C8">
      <w:pPr>
        <w:rPr>
          <w:rFonts w:asciiTheme="minorHAnsi" w:hAnsiTheme="minorHAnsi" w:cstheme="minorBidi"/>
          <w:i/>
          <w:iCs/>
          <w:color w:val="auto"/>
        </w:rPr>
      </w:pPr>
      <w:r>
        <w:t xml:space="preserve">På svenska kennelklubbens Kennelfullmäktige 2001 fattades beslut om att det för varje hundras ska finnas en s.k. rasspecifik avelsstrategi (RAS). Uppdraget att utforma dessa lades på specialklubbarna som i sin tur i huvudsak delegerade ut arbetet på rasklubbarna, även om samordningsansvaret kvarstår hos specialklubben. RAS skall revideras vart femte år. Detta dokument utgör den </w:t>
      </w:r>
      <w:r w:rsidRPr="00686F20">
        <w:t xml:space="preserve">tredje revisionen av RAS och anpassad till SKK:s </w:t>
      </w:r>
      <w:r w:rsidRPr="00686F20">
        <w:rPr>
          <w:color w:val="auto"/>
        </w:rPr>
        <w:t xml:space="preserve">anvisningar. </w:t>
      </w:r>
      <w:r w:rsidR="009039F6" w:rsidRPr="00686F20">
        <w:rPr>
          <w:color w:val="auto"/>
        </w:rPr>
        <w:t>Kallelse till RAS-möte har utgått, endast styrelsen deltog, varefter RAS har lagts ut på hemsidan för remiss.</w:t>
      </w:r>
      <w:r w:rsidRPr="00686F20">
        <w:rPr>
          <w:color w:val="auto"/>
        </w:rPr>
        <w:t xml:space="preserve">  </w:t>
      </w:r>
      <w:r>
        <w:t>De rasspecifika avelsstrategierna RAS är handlingsplaner för aveln inom en specifik ras. De beskriver både problem och starka sidor, som kan finnas inom rasen och rymmer de avelsrekommendationer som rasklubbens medlemmar kommit överens om. Målet är att de hundar som föds upp ska vara friska och funktionella ur alla aspekter. Arbetet med RAS utgår från en beskrivning av nuläget och problem som finns hos rasen idag. Hänsyn tas bland annat till hundarnas hälsa, mentalitet och exteriör. Strategin beskriver också vilka målsättningar som finns och hur målen ska nås</w:t>
      </w:r>
      <w:r w:rsidRPr="002827C8">
        <w:rPr>
          <w:i/>
          <w:iCs/>
        </w:rPr>
        <w:t xml:space="preserve">. </w:t>
      </w:r>
      <w:r w:rsidR="00886517" w:rsidRPr="00886517">
        <w:rPr>
          <w:color w:val="auto"/>
        </w:rPr>
        <w:t>PBGV-klubben har ingen avelskommitté, men en avelsansvarig som svarar på frågor.</w:t>
      </w:r>
    </w:p>
    <w:p w14:paraId="38CF0EA7" w14:textId="77777777" w:rsidR="002827C8" w:rsidRDefault="002827C8" w:rsidP="002827C8"/>
    <w:p w14:paraId="0783408F" w14:textId="3607FB04" w:rsidR="00F770CE" w:rsidRPr="009039F6" w:rsidRDefault="00E01CA2" w:rsidP="00BD668D">
      <w:pPr>
        <w:pStyle w:val="Rubrik1"/>
      </w:pPr>
      <w:bookmarkStart w:id="1" w:name="_Toc133136471"/>
      <w:r>
        <w:t>Regler och rekommendationer för uppfödare och hanhundsägare</w:t>
      </w:r>
      <w:bookmarkEnd w:id="1"/>
    </w:p>
    <w:p w14:paraId="681B7F10" w14:textId="784521CA" w:rsidR="00F52D4C" w:rsidRDefault="00055658" w:rsidP="00055658">
      <w:r>
        <w:t xml:space="preserve"> Att ingen kombination ska överstiga 6.25 % i inavelsgrad (kusinparning) </w:t>
      </w:r>
    </w:p>
    <w:p w14:paraId="58E73F40" w14:textId="0F2E47C2" w:rsidR="00055658" w:rsidRPr="00E857B8" w:rsidRDefault="00055658" w:rsidP="00055658">
      <w:r>
        <w:t xml:space="preserve"> Att bättre utnyttja tillgängliga hundar </w:t>
      </w:r>
    </w:p>
    <w:p w14:paraId="59F43A7C" w14:textId="59D5D75D" w:rsidR="00420CE2" w:rsidRPr="00635883" w:rsidRDefault="009C7009" w:rsidP="00F52D4C">
      <w:pPr>
        <w:rPr>
          <w:color w:val="auto"/>
        </w:rPr>
      </w:pPr>
      <w:r w:rsidRPr="00A554E7">
        <w:rPr>
          <w:color w:val="auto"/>
        </w:rPr>
        <w:t>Använd avelsdjur med rastypisk mentalitet</w:t>
      </w:r>
      <w:r w:rsidR="00E857B8" w:rsidRPr="00A554E7">
        <w:rPr>
          <w:color w:val="auto"/>
        </w:rPr>
        <w:t>,</w:t>
      </w:r>
      <w:r w:rsidR="004F6223" w:rsidRPr="00A554E7">
        <w:rPr>
          <w:color w:val="auto"/>
        </w:rPr>
        <w:t xml:space="preserve"> en sund, livlig, jaktduglig hund med stabilt psyke.</w:t>
      </w:r>
    </w:p>
    <w:p w14:paraId="225B36CA" w14:textId="09748DB4" w:rsidR="00F52D4C" w:rsidRPr="00A554E7" w:rsidRDefault="001509DD" w:rsidP="00F52D4C">
      <w:pPr>
        <w:rPr>
          <w:color w:val="auto"/>
        </w:rPr>
      </w:pPr>
      <w:r w:rsidRPr="00A554E7">
        <w:rPr>
          <w:color w:val="auto"/>
        </w:rPr>
        <w:t>Använd endast friska</w:t>
      </w:r>
      <w:r w:rsidR="001C51B4" w:rsidRPr="00A554E7">
        <w:rPr>
          <w:color w:val="auto"/>
        </w:rPr>
        <w:t xml:space="preserve"> och sunda</w:t>
      </w:r>
      <w:r w:rsidRPr="00A554E7">
        <w:rPr>
          <w:color w:val="auto"/>
        </w:rPr>
        <w:t xml:space="preserve"> avelsdjur. </w:t>
      </w:r>
    </w:p>
    <w:p w14:paraId="78D83C44" w14:textId="1FD696B4" w:rsidR="00F52D4C" w:rsidRPr="00A554E7" w:rsidRDefault="001509DD" w:rsidP="008550B9">
      <w:pPr>
        <w:rPr>
          <w:color w:val="auto"/>
        </w:rPr>
      </w:pPr>
      <w:r w:rsidRPr="00A554E7">
        <w:rPr>
          <w:color w:val="auto"/>
        </w:rPr>
        <w:t>Använd avelsdjur med rastypiskt och önskvärt jaktsä</w:t>
      </w:r>
      <w:r w:rsidR="00E857B8" w:rsidRPr="00A554E7">
        <w:rPr>
          <w:color w:val="auto"/>
        </w:rPr>
        <w:t>tt</w:t>
      </w:r>
    </w:p>
    <w:p w14:paraId="114CB4E2" w14:textId="77777777" w:rsidR="008550B9" w:rsidRDefault="008550B9" w:rsidP="008550B9">
      <w:pPr>
        <w:rPr>
          <w:color w:val="auto"/>
        </w:rPr>
      </w:pPr>
      <w:r w:rsidRPr="00A554E7">
        <w:rPr>
          <w:color w:val="auto"/>
        </w:rPr>
        <w:t>An</w:t>
      </w:r>
      <w:r w:rsidR="001A77A0" w:rsidRPr="00A554E7">
        <w:rPr>
          <w:color w:val="auto"/>
        </w:rPr>
        <w:t xml:space="preserve">vänd hundar med ändamålsenlig exteriör utan ytterligheter med goda bruksdetaljer, som </w:t>
      </w:r>
      <w:r w:rsidRPr="00A554E7">
        <w:rPr>
          <w:color w:val="auto"/>
        </w:rPr>
        <w:t xml:space="preserve">   </w:t>
      </w:r>
      <w:r w:rsidR="001A77A0" w:rsidRPr="00A554E7">
        <w:rPr>
          <w:color w:val="auto"/>
        </w:rPr>
        <w:t>gör att hunden orkar en hel dag i skogen.</w:t>
      </w:r>
    </w:p>
    <w:p w14:paraId="455C7985" w14:textId="603C8D1C" w:rsidR="00A554E7" w:rsidRPr="00A554E7" w:rsidRDefault="00A554E7" w:rsidP="00A554E7">
      <w:pPr>
        <w:rPr>
          <w:color w:val="auto"/>
        </w:rPr>
      </w:pPr>
      <w:r w:rsidRPr="00A554E7">
        <w:rPr>
          <w:color w:val="auto"/>
        </w:rPr>
        <w:t xml:space="preserve">Använd i aveln hundar med </w:t>
      </w:r>
      <w:r w:rsidR="00D01A86" w:rsidRPr="00635883">
        <w:rPr>
          <w:color w:val="auto"/>
        </w:rPr>
        <w:t>kort</w:t>
      </w:r>
      <w:r w:rsidR="00D01A86">
        <w:rPr>
          <w:color w:val="auto"/>
        </w:rPr>
        <w:t xml:space="preserve"> </w:t>
      </w:r>
      <w:r w:rsidRPr="00A554E7">
        <w:rPr>
          <w:color w:val="auto"/>
        </w:rPr>
        <w:t xml:space="preserve">sträv päls som är anpassad för jakt. </w:t>
      </w:r>
    </w:p>
    <w:p w14:paraId="3D890DCF" w14:textId="17952D75" w:rsidR="008550B9" w:rsidRPr="00A554E7" w:rsidRDefault="008550B9" w:rsidP="008550B9">
      <w:pPr>
        <w:rPr>
          <w:color w:val="auto"/>
        </w:rPr>
      </w:pPr>
      <w:r w:rsidRPr="00A554E7">
        <w:rPr>
          <w:color w:val="auto"/>
        </w:rPr>
        <w:t xml:space="preserve">Tand fel förekommer i rasen, det finns en uttalad strategi sedan långt tillbaka, att inte para individer som har tandförluster med varandra. </w:t>
      </w:r>
    </w:p>
    <w:p w14:paraId="119CFB6F" w14:textId="471D3541" w:rsidR="00420CE2" w:rsidRPr="00E67F50" w:rsidRDefault="00420CE2" w:rsidP="00420CE2">
      <w:pPr>
        <w:rPr>
          <w:color w:val="0070C0"/>
        </w:rPr>
      </w:pPr>
      <w:r w:rsidRPr="00420CE2">
        <w:t>Att bevara den glädje och frimodighet vi har inom rasen och avstå från avel på individ med avvikande mentalitet.</w:t>
      </w:r>
    </w:p>
    <w:p w14:paraId="4631E93C" w14:textId="77777777" w:rsidR="00B26739" w:rsidRDefault="00B26739" w:rsidP="00F52D4C">
      <w:pPr>
        <w:rPr>
          <w:b/>
          <w:bCs/>
        </w:rPr>
      </w:pPr>
    </w:p>
    <w:p w14:paraId="2BB5152C" w14:textId="3E14FCC5" w:rsidR="00104E77" w:rsidRPr="00104E77" w:rsidRDefault="00104E77" w:rsidP="00F52D4C">
      <w:pPr>
        <w:rPr>
          <w:b/>
          <w:bCs/>
        </w:rPr>
      </w:pPr>
      <w:r w:rsidRPr="00104E77">
        <w:rPr>
          <w:b/>
          <w:bCs/>
        </w:rPr>
        <w:t>Speciellt beträffande hanhundar</w:t>
      </w:r>
    </w:p>
    <w:p w14:paraId="13D74AAC" w14:textId="77777777" w:rsidR="00104E77" w:rsidRDefault="00104E77" w:rsidP="00104E77">
      <w:r>
        <w:t xml:space="preserve">• På hanhundslistan återfinns hanar som är minst 24 mån och utställda med minst </w:t>
      </w:r>
      <w:proofErr w:type="spellStart"/>
      <w:r>
        <w:t>Good</w:t>
      </w:r>
      <w:proofErr w:type="spellEnd"/>
      <w:r>
        <w:t xml:space="preserve"> efter 15 månaders ålder, samt drevprovsmeriterad. En hanhund bör under sin livstid ej ha fler avkommor än </w:t>
      </w:r>
      <w:proofErr w:type="gramStart"/>
      <w:r>
        <w:t>15-20</w:t>
      </w:r>
      <w:proofErr w:type="gramEnd"/>
      <w:r>
        <w:t xml:space="preserve"> % av års registreringen, vilket är på ca 200 registrerade ca 30 - 40 avkommor. </w:t>
      </w:r>
    </w:p>
    <w:p w14:paraId="4558561E" w14:textId="77777777" w:rsidR="00104E77" w:rsidRDefault="00104E77" w:rsidP="00104E77">
      <w:r>
        <w:lastRenderedPageBreak/>
        <w:t xml:space="preserve">• När en hane uppnått antalet avkommor kommer han att tas bort från hanhundslistan, den lägre siffran gäller om även syskon går i avel. </w:t>
      </w:r>
    </w:p>
    <w:p w14:paraId="1F8BB73B" w14:textId="77777777" w:rsidR="00A554E7" w:rsidRDefault="00A554E7" w:rsidP="009172D5">
      <w:pPr>
        <w:rPr>
          <w:b/>
          <w:bCs/>
        </w:rPr>
      </w:pPr>
    </w:p>
    <w:p w14:paraId="06C7326F" w14:textId="77777777" w:rsidR="004108B4" w:rsidRPr="004108B4" w:rsidRDefault="009172D5" w:rsidP="009172D5">
      <w:pPr>
        <w:rPr>
          <w:b/>
          <w:bCs/>
          <w:sz w:val="24"/>
          <w:szCs w:val="24"/>
        </w:rPr>
      </w:pPr>
      <w:r w:rsidRPr="004108B4">
        <w:rPr>
          <w:b/>
          <w:bCs/>
          <w:sz w:val="24"/>
          <w:szCs w:val="24"/>
        </w:rPr>
        <w:t xml:space="preserve">Valpförmedling </w:t>
      </w:r>
      <w:r w:rsidR="00271FA7" w:rsidRPr="004108B4">
        <w:rPr>
          <w:b/>
          <w:bCs/>
          <w:sz w:val="24"/>
          <w:szCs w:val="24"/>
        </w:rPr>
        <w:t>f</w:t>
      </w:r>
      <w:r w:rsidRPr="004108B4">
        <w:rPr>
          <w:b/>
          <w:bCs/>
          <w:sz w:val="24"/>
          <w:szCs w:val="24"/>
        </w:rPr>
        <w:t xml:space="preserve">ör Petitklubbens Valpförmedling gäller följande: </w:t>
      </w:r>
    </w:p>
    <w:p w14:paraId="00FEFC27" w14:textId="77777777" w:rsidR="004108B4" w:rsidRPr="004108B4" w:rsidRDefault="009172D5" w:rsidP="009172D5">
      <w:pPr>
        <w:rPr>
          <w:b/>
          <w:bCs/>
          <w:sz w:val="24"/>
          <w:szCs w:val="24"/>
        </w:rPr>
      </w:pPr>
      <w:r w:rsidRPr="004108B4">
        <w:rPr>
          <w:sz w:val="24"/>
          <w:szCs w:val="24"/>
        </w:rPr>
        <w:t xml:space="preserve">Uppfödaren ska vara medlem i Rasklubben för att få sin kull förmedlad. </w:t>
      </w:r>
    </w:p>
    <w:p w14:paraId="1431363A" w14:textId="77777777" w:rsidR="004108B4" w:rsidRPr="004108B4" w:rsidRDefault="009172D5" w:rsidP="002A4E6B">
      <w:pPr>
        <w:rPr>
          <w:b/>
          <w:bCs/>
          <w:sz w:val="24"/>
          <w:szCs w:val="24"/>
        </w:rPr>
      </w:pPr>
      <w:r w:rsidRPr="004108B4">
        <w:rPr>
          <w:sz w:val="24"/>
          <w:szCs w:val="24"/>
        </w:rPr>
        <w:t xml:space="preserve"> </w:t>
      </w:r>
      <w:r w:rsidRPr="004108B4">
        <w:rPr>
          <w:color w:val="auto"/>
          <w:sz w:val="24"/>
          <w:szCs w:val="24"/>
        </w:rPr>
        <w:t xml:space="preserve">Båda föräldrarna </w:t>
      </w:r>
      <w:r w:rsidR="009039F6" w:rsidRPr="004108B4">
        <w:rPr>
          <w:color w:val="auto"/>
          <w:sz w:val="24"/>
          <w:szCs w:val="24"/>
        </w:rPr>
        <w:t xml:space="preserve">skall </w:t>
      </w:r>
      <w:r w:rsidRPr="004108B4">
        <w:rPr>
          <w:color w:val="auto"/>
          <w:sz w:val="24"/>
          <w:szCs w:val="24"/>
        </w:rPr>
        <w:t>vara drevprovsmeriterade</w:t>
      </w:r>
      <w:r w:rsidR="009039F6" w:rsidRPr="004108B4">
        <w:rPr>
          <w:color w:val="auto"/>
          <w:sz w:val="24"/>
          <w:szCs w:val="24"/>
        </w:rPr>
        <w:t xml:space="preserve"> och ha minst </w:t>
      </w:r>
      <w:proofErr w:type="spellStart"/>
      <w:r w:rsidR="009039F6" w:rsidRPr="004108B4">
        <w:rPr>
          <w:color w:val="auto"/>
          <w:sz w:val="24"/>
          <w:szCs w:val="24"/>
        </w:rPr>
        <w:t>Good</w:t>
      </w:r>
      <w:proofErr w:type="spellEnd"/>
      <w:r w:rsidR="009039F6" w:rsidRPr="004108B4">
        <w:rPr>
          <w:color w:val="auto"/>
          <w:sz w:val="24"/>
          <w:szCs w:val="24"/>
        </w:rPr>
        <w:t xml:space="preserve"> på utställning</w:t>
      </w:r>
      <w:r w:rsidRPr="004108B4">
        <w:rPr>
          <w:color w:val="auto"/>
          <w:sz w:val="24"/>
          <w:szCs w:val="24"/>
        </w:rPr>
        <w:t xml:space="preserve">. </w:t>
      </w:r>
    </w:p>
    <w:p w14:paraId="1080218E" w14:textId="3EF9FA28" w:rsidR="009172D5" w:rsidRPr="004108B4" w:rsidRDefault="009172D5" w:rsidP="002A4E6B">
      <w:pPr>
        <w:rPr>
          <w:b/>
          <w:bCs/>
          <w:sz w:val="24"/>
          <w:szCs w:val="24"/>
        </w:rPr>
      </w:pPr>
      <w:r w:rsidRPr="004108B4">
        <w:rPr>
          <w:sz w:val="24"/>
          <w:szCs w:val="24"/>
        </w:rPr>
        <w:t xml:space="preserve">Båda föräldrarna ska vara POAG-testade och följa Jordbruksverket regler gällande avel. Undantag för Hereditärt födda hundar, då båda deras föräldrar redan är POAG testat </w:t>
      </w:r>
      <w:r w:rsidR="00F22BB0" w:rsidRPr="004108B4">
        <w:rPr>
          <w:sz w:val="24"/>
          <w:szCs w:val="24"/>
        </w:rPr>
        <w:t>”</w:t>
      </w:r>
      <w:proofErr w:type="spellStart"/>
      <w:r w:rsidRPr="004108B4">
        <w:rPr>
          <w:sz w:val="24"/>
          <w:szCs w:val="24"/>
        </w:rPr>
        <w:t>clear</w:t>
      </w:r>
      <w:proofErr w:type="spellEnd"/>
      <w:r w:rsidR="003E480C" w:rsidRPr="004108B4">
        <w:rPr>
          <w:sz w:val="24"/>
          <w:szCs w:val="24"/>
        </w:rPr>
        <w:t>”</w:t>
      </w:r>
    </w:p>
    <w:p w14:paraId="1E94107E" w14:textId="20FAAB25" w:rsidR="009172D5" w:rsidRPr="004108B4" w:rsidRDefault="009172D5" w:rsidP="002A4E6B">
      <w:pPr>
        <w:rPr>
          <w:sz w:val="24"/>
          <w:szCs w:val="24"/>
        </w:rPr>
      </w:pPr>
      <w:r w:rsidRPr="004108B4">
        <w:rPr>
          <w:sz w:val="24"/>
          <w:szCs w:val="24"/>
        </w:rPr>
        <w:t>Båda föräldrarna ska vara 24 mån eller äldre vid parningen</w:t>
      </w:r>
      <w:r w:rsidR="002A4E6B" w:rsidRPr="004108B4">
        <w:rPr>
          <w:sz w:val="24"/>
          <w:szCs w:val="24"/>
        </w:rPr>
        <w:t>.</w:t>
      </w:r>
    </w:p>
    <w:p w14:paraId="08AF7A8B" w14:textId="77777777" w:rsidR="00A554E7" w:rsidRDefault="00A554E7" w:rsidP="00BD668D">
      <w:pPr>
        <w:pStyle w:val="Rubrik1"/>
      </w:pPr>
    </w:p>
    <w:p w14:paraId="5C36093B" w14:textId="4ADB7540" w:rsidR="006714AC" w:rsidRDefault="002A4E6B" w:rsidP="00BD668D">
      <w:pPr>
        <w:pStyle w:val="Rubrik1"/>
      </w:pPr>
      <w:bookmarkStart w:id="2" w:name="_Toc133136472"/>
      <w:r>
        <w:t>H</w:t>
      </w:r>
      <w:r w:rsidR="006714AC">
        <w:t>istorik</w:t>
      </w:r>
      <w:bookmarkEnd w:id="2"/>
    </w:p>
    <w:p w14:paraId="6A887EC0" w14:textId="77777777" w:rsidR="004836BD" w:rsidRPr="004108B4" w:rsidRDefault="004836BD" w:rsidP="004836BD">
      <w:pPr>
        <w:rPr>
          <w:rFonts w:asciiTheme="minorHAnsi" w:hAnsiTheme="minorHAnsi" w:cstheme="minorBidi"/>
          <w:color w:val="auto"/>
          <w:sz w:val="24"/>
          <w:szCs w:val="24"/>
        </w:rPr>
      </w:pPr>
      <w:r w:rsidRPr="004108B4">
        <w:rPr>
          <w:sz w:val="24"/>
          <w:szCs w:val="24"/>
        </w:rPr>
        <w:t xml:space="preserve">Petit </w:t>
      </w:r>
      <w:proofErr w:type="spellStart"/>
      <w:r w:rsidRPr="004108B4">
        <w:rPr>
          <w:sz w:val="24"/>
          <w:szCs w:val="24"/>
        </w:rPr>
        <w:t>Basset</w:t>
      </w:r>
      <w:proofErr w:type="spellEnd"/>
      <w:r w:rsidRPr="004108B4">
        <w:rPr>
          <w:sz w:val="24"/>
          <w:szCs w:val="24"/>
        </w:rPr>
        <w:t xml:space="preserve"> </w:t>
      </w:r>
      <w:proofErr w:type="spellStart"/>
      <w:r w:rsidRPr="004108B4">
        <w:rPr>
          <w:sz w:val="24"/>
          <w:szCs w:val="24"/>
        </w:rPr>
        <w:t>Griffon</w:t>
      </w:r>
      <w:proofErr w:type="spellEnd"/>
      <w:r w:rsidRPr="004108B4">
        <w:rPr>
          <w:sz w:val="24"/>
          <w:szCs w:val="24"/>
        </w:rPr>
        <w:t xml:space="preserve"> </w:t>
      </w:r>
      <w:proofErr w:type="spellStart"/>
      <w:r w:rsidRPr="004108B4">
        <w:rPr>
          <w:sz w:val="24"/>
          <w:szCs w:val="24"/>
        </w:rPr>
        <w:t>Vendéen</w:t>
      </w:r>
      <w:proofErr w:type="spellEnd"/>
      <w:r w:rsidRPr="004108B4">
        <w:rPr>
          <w:sz w:val="24"/>
          <w:szCs w:val="24"/>
        </w:rPr>
        <w:t xml:space="preserve"> allmänt kallad Petit är en gammal ras härstammande från Frankrike.   På tavlor från 1700-talet med jaktmotiv kan man se små vita hundar, man tror att dessa skulle kunna vara ursprungen till våra </w:t>
      </w:r>
      <w:proofErr w:type="spellStart"/>
      <w:r w:rsidRPr="004108B4">
        <w:rPr>
          <w:sz w:val="24"/>
          <w:szCs w:val="24"/>
        </w:rPr>
        <w:t>Petiter</w:t>
      </w:r>
      <w:proofErr w:type="spellEnd"/>
      <w:r w:rsidRPr="004108B4">
        <w:rPr>
          <w:sz w:val="24"/>
          <w:szCs w:val="24"/>
        </w:rPr>
        <w:t xml:space="preserve"> idag. </w:t>
      </w:r>
    </w:p>
    <w:p w14:paraId="11736CC9" w14:textId="77777777" w:rsidR="004836BD" w:rsidRPr="004108B4" w:rsidRDefault="004836BD" w:rsidP="004836BD">
      <w:pPr>
        <w:rPr>
          <w:sz w:val="24"/>
          <w:szCs w:val="24"/>
        </w:rPr>
      </w:pPr>
      <w:r w:rsidRPr="004108B4">
        <w:rPr>
          <w:sz w:val="24"/>
          <w:szCs w:val="24"/>
        </w:rPr>
        <w:t xml:space="preserve">Under 1940 talet började det efterfrågas en mindre drivande hund än den existerande </w:t>
      </w:r>
      <w:proofErr w:type="spellStart"/>
      <w:r w:rsidRPr="004108B4">
        <w:rPr>
          <w:sz w:val="24"/>
          <w:szCs w:val="24"/>
        </w:rPr>
        <w:t>Basset</w:t>
      </w:r>
      <w:proofErr w:type="spellEnd"/>
      <w:r w:rsidRPr="004108B4">
        <w:rPr>
          <w:sz w:val="24"/>
          <w:szCs w:val="24"/>
        </w:rPr>
        <w:t xml:space="preserve"> </w:t>
      </w:r>
      <w:proofErr w:type="spellStart"/>
      <w:r w:rsidRPr="004108B4">
        <w:rPr>
          <w:sz w:val="24"/>
          <w:szCs w:val="24"/>
        </w:rPr>
        <w:t>Griffon</w:t>
      </w:r>
      <w:proofErr w:type="spellEnd"/>
      <w:r w:rsidRPr="004108B4">
        <w:rPr>
          <w:sz w:val="24"/>
          <w:szCs w:val="24"/>
        </w:rPr>
        <w:t xml:space="preserve"> </w:t>
      </w:r>
      <w:proofErr w:type="spellStart"/>
      <w:r w:rsidRPr="004108B4">
        <w:rPr>
          <w:sz w:val="24"/>
          <w:szCs w:val="24"/>
        </w:rPr>
        <w:t>Vendéen</w:t>
      </w:r>
      <w:proofErr w:type="spellEnd"/>
      <w:r w:rsidRPr="004108B4">
        <w:rPr>
          <w:sz w:val="24"/>
          <w:szCs w:val="24"/>
        </w:rPr>
        <w:t xml:space="preserve"> (BGV) Det inleddes ett avelsarbete på de minsta BGV-hundarna. Målet var att det skulle vara en liten BGV med bibehållet jaktglatt temperament. </w:t>
      </w:r>
    </w:p>
    <w:p w14:paraId="1421171D" w14:textId="77777777" w:rsidR="004836BD" w:rsidRPr="004108B4" w:rsidRDefault="004836BD" w:rsidP="004836BD">
      <w:pPr>
        <w:rPr>
          <w:sz w:val="24"/>
          <w:szCs w:val="24"/>
        </w:rPr>
      </w:pPr>
      <w:r w:rsidRPr="004108B4">
        <w:rPr>
          <w:sz w:val="24"/>
          <w:szCs w:val="24"/>
        </w:rPr>
        <w:t xml:space="preserve">1976 erhöll Petiten genom Abel </w:t>
      </w:r>
      <w:proofErr w:type="spellStart"/>
      <w:r w:rsidRPr="004108B4">
        <w:rPr>
          <w:sz w:val="24"/>
          <w:szCs w:val="24"/>
        </w:rPr>
        <w:t>Dezamy</w:t>
      </w:r>
      <w:proofErr w:type="spellEnd"/>
      <w:r w:rsidRPr="004108B4">
        <w:rPr>
          <w:sz w:val="24"/>
          <w:szCs w:val="24"/>
        </w:rPr>
        <w:t xml:space="preserve"> en egen rasstandard. Den stora förändringen var att mankhöjden fastställdes till </w:t>
      </w:r>
      <w:proofErr w:type="gramStart"/>
      <w:r w:rsidRPr="004108B4">
        <w:rPr>
          <w:sz w:val="24"/>
          <w:szCs w:val="24"/>
        </w:rPr>
        <w:t>34-38</w:t>
      </w:r>
      <w:proofErr w:type="gramEnd"/>
      <w:r w:rsidRPr="004108B4">
        <w:rPr>
          <w:sz w:val="24"/>
          <w:szCs w:val="24"/>
        </w:rPr>
        <w:t xml:space="preserve"> cm +/- 1 cm -. Rasen tillhör grupp 6 och är en långsamt drivande hund som driver rådjur, hjort, hare och räv. I Frankrike jagar man främst kanin med </w:t>
      </w:r>
      <w:proofErr w:type="spellStart"/>
      <w:r w:rsidRPr="004108B4">
        <w:rPr>
          <w:sz w:val="24"/>
          <w:szCs w:val="24"/>
        </w:rPr>
        <w:t>Petiter</w:t>
      </w:r>
      <w:proofErr w:type="spellEnd"/>
      <w:r w:rsidRPr="004108B4">
        <w:rPr>
          <w:sz w:val="24"/>
          <w:szCs w:val="24"/>
        </w:rPr>
        <w:t xml:space="preserve">, i pack om </w:t>
      </w:r>
      <w:proofErr w:type="gramStart"/>
      <w:r w:rsidRPr="004108B4">
        <w:rPr>
          <w:sz w:val="24"/>
          <w:szCs w:val="24"/>
        </w:rPr>
        <w:t>4-8</w:t>
      </w:r>
      <w:proofErr w:type="gramEnd"/>
      <w:r w:rsidRPr="004108B4">
        <w:rPr>
          <w:sz w:val="24"/>
          <w:szCs w:val="24"/>
        </w:rPr>
        <w:t xml:space="preserve"> hundar. </w:t>
      </w:r>
    </w:p>
    <w:p w14:paraId="548080EF" w14:textId="77777777" w:rsidR="004836BD" w:rsidRPr="004108B4" w:rsidRDefault="004836BD" w:rsidP="004836BD">
      <w:pPr>
        <w:rPr>
          <w:b/>
          <w:bCs/>
          <w:sz w:val="24"/>
          <w:szCs w:val="24"/>
        </w:rPr>
      </w:pPr>
      <w:r w:rsidRPr="004108B4">
        <w:rPr>
          <w:b/>
          <w:bCs/>
          <w:sz w:val="24"/>
          <w:szCs w:val="24"/>
        </w:rPr>
        <w:t>Petiten idag</w:t>
      </w:r>
    </w:p>
    <w:p w14:paraId="60DF4303" w14:textId="328ACB97" w:rsidR="004836BD" w:rsidRPr="004108B4" w:rsidRDefault="004836BD" w:rsidP="004836BD">
      <w:pPr>
        <w:rPr>
          <w:sz w:val="24"/>
          <w:szCs w:val="24"/>
        </w:rPr>
      </w:pPr>
      <w:r w:rsidRPr="004108B4">
        <w:rPr>
          <w:sz w:val="24"/>
          <w:szCs w:val="24"/>
        </w:rPr>
        <w:t xml:space="preserve">Hunden är en hängiven jägare och passar bra för jakt på mindre marker, drevtiden är oftast </w:t>
      </w:r>
      <w:proofErr w:type="gramStart"/>
      <w:r w:rsidRPr="004108B4">
        <w:rPr>
          <w:sz w:val="24"/>
          <w:szCs w:val="24"/>
        </w:rPr>
        <w:t>30-90</w:t>
      </w:r>
      <w:proofErr w:type="gramEnd"/>
      <w:r w:rsidRPr="004108B4">
        <w:rPr>
          <w:sz w:val="24"/>
          <w:szCs w:val="24"/>
        </w:rPr>
        <w:t xml:space="preserve"> minuter. Den driver med ett kraftfullt sjungande skall och har en säker återgång. Jaktligt sett har den under dessa 30 år i Sverige utvecklats vad rör stabilare drevtider och ökat jaktintresse.</w:t>
      </w:r>
    </w:p>
    <w:p w14:paraId="2AB8A48C" w14:textId="245BD01E" w:rsidR="00045CBE" w:rsidRPr="004108B4" w:rsidRDefault="004836BD" w:rsidP="00631015">
      <w:pPr>
        <w:rPr>
          <w:sz w:val="24"/>
          <w:szCs w:val="24"/>
        </w:rPr>
      </w:pPr>
      <w:r w:rsidRPr="004108B4">
        <w:rPr>
          <w:sz w:val="24"/>
          <w:szCs w:val="24"/>
        </w:rPr>
        <w:t xml:space="preserve">I rasstandarden beskrivs den som en ”odåga utomhus och en ängel hemma” Den är barnvänlig och passar således också bra i den </w:t>
      </w:r>
      <w:r w:rsidRPr="004108B4">
        <w:rPr>
          <w:i/>
          <w:iCs/>
          <w:sz w:val="24"/>
          <w:szCs w:val="24"/>
        </w:rPr>
        <w:t>jaktintresserade</w:t>
      </w:r>
      <w:r w:rsidRPr="004108B4">
        <w:rPr>
          <w:sz w:val="24"/>
          <w:szCs w:val="24"/>
        </w:rPr>
        <w:t xml:space="preserve"> barnfamiljen, </w:t>
      </w:r>
      <w:r w:rsidRPr="004108B4">
        <w:rPr>
          <w:sz w:val="24"/>
          <w:szCs w:val="24"/>
          <w:u w:val="single"/>
        </w:rPr>
        <w:t>den kräver dock att få jaga</w:t>
      </w:r>
      <w:r w:rsidRPr="004108B4">
        <w:rPr>
          <w:sz w:val="24"/>
          <w:szCs w:val="24"/>
        </w:rPr>
        <w:t xml:space="preserve">. </w:t>
      </w:r>
    </w:p>
    <w:p w14:paraId="66B45A96" w14:textId="0A53C25C" w:rsidR="00B2468C" w:rsidRPr="00635518" w:rsidRDefault="00D562DB" w:rsidP="00BD668D">
      <w:pPr>
        <w:pStyle w:val="Rubrik1"/>
      </w:pPr>
      <w:bookmarkStart w:id="3" w:name="_Toc133136473"/>
      <w:r>
        <w:lastRenderedPageBreak/>
        <w:t>Populati</w:t>
      </w:r>
      <w:r w:rsidR="00635518">
        <w:t>on</w:t>
      </w:r>
      <w:bookmarkEnd w:id="3"/>
    </w:p>
    <w:p w14:paraId="3FA27C91" w14:textId="77777777" w:rsidR="004108B4" w:rsidRPr="00D71FEC" w:rsidRDefault="00A418EC" w:rsidP="00A554E7">
      <w:pPr>
        <w:pStyle w:val="Rubrik2"/>
      </w:pPr>
      <w:bookmarkStart w:id="4" w:name="_Toc133136474"/>
      <w:r w:rsidRPr="00D71FEC">
        <w:t>Nuläge</w:t>
      </w:r>
      <w:bookmarkEnd w:id="4"/>
    </w:p>
    <w:p w14:paraId="3571B5EA" w14:textId="77777777" w:rsidR="0033651B" w:rsidRDefault="0033651B" w:rsidP="0033651B">
      <w:pPr>
        <w:rPr>
          <w:color w:val="auto"/>
          <w:sz w:val="24"/>
          <w:szCs w:val="24"/>
        </w:rPr>
      </w:pPr>
      <w:bookmarkStart w:id="5" w:name="_Toc133136475"/>
      <w:r w:rsidRPr="004108B4">
        <w:rPr>
          <w:color w:val="auto"/>
          <w:sz w:val="24"/>
          <w:szCs w:val="24"/>
        </w:rPr>
        <w:t xml:space="preserve">Från 2010 har inavelsökningen legat runt 1 %.  ÅR 2021 låg den på 1,1 % och vid RAS-revideringen december 2022 var den 0,9%. Vi har arbetat för att </w:t>
      </w:r>
      <w:r w:rsidRPr="00D01A86">
        <w:rPr>
          <w:color w:val="auto"/>
          <w:sz w:val="24"/>
          <w:szCs w:val="24"/>
        </w:rPr>
        <w:t xml:space="preserve">inavelsökningen </w:t>
      </w:r>
      <w:r w:rsidRPr="004108B4">
        <w:rPr>
          <w:color w:val="auto"/>
          <w:sz w:val="24"/>
          <w:szCs w:val="24"/>
        </w:rPr>
        <w:t xml:space="preserve">hålls på en rimlig nivå och vi har inte bara nått vårt mål fortare än väntat, utan också med en lägre grad, än vad målet var. </w:t>
      </w:r>
    </w:p>
    <w:p w14:paraId="6ADC2ACA" w14:textId="5791D861" w:rsidR="00DF026B" w:rsidRPr="001878B5" w:rsidRDefault="00DF026B" w:rsidP="00DF026B">
      <w:pPr>
        <w:rPr>
          <w:b/>
          <w:bCs/>
          <w:color w:val="auto"/>
          <w:sz w:val="20"/>
          <w:szCs w:val="20"/>
        </w:rPr>
      </w:pPr>
      <w:r w:rsidRPr="001878B5">
        <w:rPr>
          <w:b/>
          <w:bCs/>
          <w:color w:val="auto"/>
          <w:sz w:val="20"/>
          <w:szCs w:val="20"/>
        </w:rPr>
        <w:t xml:space="preserve">Diagram över </w:t>
      </w:r>
      <w:r>
        <w:rPr>
          <w:b/>
          <w:bCs/>
          <w:color w:val="auto"/>
          <w:sz w:val="20"/>
          <w:szCs w:val="20"/>
        </w:rPr>
        <w:t xml:space="preserve">inavelsökningen </w:t>
      </w:r>
      <w:r w:rsidR="00A30067">
        <w:rPr>
          <w:b/>
          <w:bCs/>
          <w:color w:val="auto"/>
          <w:sz w:val="20"/>
          <w:szCs w:val="20"/>
        </w:rPr>
        <w:t xml:space="preserve">beräknad över 5 generationer </w:t>
      </w:r>
      <w:r>
        <w:rPr>
          <w:b/>
          <w:bCs/>
          <w:color w:val="auto"/>
          <w:sz w:val="20"/>
          <w:szCs w:val="20"/>
        </w:rPr>
        <w:t>åren</w:t>
      </w:r>
      <w:r w:rsidRPr="001878B5">
        <w:rPr>
          <w:b/>
          <w:bCs/>
          <w:color w:val="auto"/>
          <w:sz w:val="20"/>
          <w:szCs w:val="20"/>
        </w:rPr>
        <w:t xml:space="preserve"> </w:t>
      </w:r>
      <w:proofErr w:type="gramStart"/>
      <w:r w:rsidRPr="001878B5">
        <w:rPr>
          <w:b/>
          <w:bCs/>
          <w:color w:val="auto"/>
          <w:sz w:val="20"/>
          <w:szCs w:val="20"/>
        </w:rPr>
        <w:t>2003-2022</w:t>
      </w:r>
      <w:proofErr w:type="gramEnd"/>
      <w:r w:rsidRPr="001878B5">
        <w:rPr>
          <w:b/>
          <w:bCs/>
          <w:color w:val="auto"/>
          <w:sz w:val="20"/>
          <w:szCs w:val="20"/>
        </w:rPr>
        <w:t>.</w:t>
      </w:r>
    </w:p>
    <w:p w14:paraId="5996021E" w14:textId="1EF4F545" w:rsidR="00DF026B" w:rsidRDefault="00793D52" w:rsidP="0033651B">
      <w:pPr>
        <w:rPr>
          <w:color w:val="auto"/>
          <w:sz w:val="24"/>
          <w:szCs w:val="24"/>
        </w:rPr>
      </w:pPr>
      <w:r w:rsidRPr="00793D52">
        <w:rPr>
          <w:noProof/>
          <w:color w:val="auto"/>
          <w:sz w:val="24"/>
          <w:szCs w:val="24"/>
        </w:rPr>
        <w:drawing>
          <wp:inline distT="0" distB="0" distL="0" distR="0" wp14:anchorId="36720BEB" wp14:editId="5618DD06">
            <wp:extent cx="5400040" cy="1736725"/>
            <wp:effectExtent l="0" t="0" r="0" b="0"/>
            <wp:docPr id="3" name="Bildobjekt 3" descr="En bild som visar linje, Graf, diagram,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linje, Graf, diagram, skärmbild&#10;&#10;Automatiskt genererad beskrivning"/>
                    <pic:cNvPicPr/>
                  </pic:nvPicPr>
                  <pic:blipFill>
                    <a:blip r:embed="rId10"/>
                    <a:stretch>
                      <a:fillRect/>
                    </a:stretch>
                  </pic:blipFill>
                  <pic:spPr>
                    <a:xfrm>
                      <a:off x="0" y="0"/>
                      <a:ext cx="5400040" cy="1736725"/>
                    </a:xfrm>
                    <a:prstGeom prst="rect">
                      <a:avLst/>
                    </a:prstGeom>
                  </pic:spPr>
                </pic:pic>
              </a:graphicData>
            </a:graphic>
          </wp:inline>
        </w:drawing>
      </w:r>
    </w:p>
    <w:p w14:paraId="31854B51" w14:textId="77777777" w:rsidR="00DF026B" w:rsidRPr="004108B4" w:rsidRDefault="00DF026B" w:rsidP="0033651B">
      <w:pPr>
        <w:rPr>
          <w:color w:val="auto"/>
          <w:sz w:val="24"/>
          <w:szCs w:val="24"/>
        </w:rPr>
      </w:pPr>
    </w:p>
    <w:p w14:paraId="1DEB6A7A" w14:textId="77777777" w:rsidR="001878B5" w:rsidRDefault="0033651B" w:rsidP="0033651B">
      <w:pPr>
        <w:rPr>
          <w:color w:val="auto"/>
          <w:sz w:val="24"/>
          <w:szCs w:val="24"/>
        </w:rPr>
      </w:pPr>
      <w:r w:rsidRPr="004108B4">
        <w:rPr>
          <w:color w:val="auto"/>
          <w:sz w:val="24"/>
          <w:szCs w:val="24"/>
        </w:rPr>
        <w:t>Vi kan även konstatera att numera sker avel i större grad där båda föräldrarna är drevprovsmeriterade.</w:t>
      </w:r>
    </w:p>
    <w:p w14:paraId="665CAA46" w14:textId="5A7D8F32" w:rsidR="0033651B" w:rsidRDefault="0033651B" w:rsidP="0033651B">
      <w:pPr>
        <w:rPr>
          <w:color w:val="auto"/>
          <w:sz w:val="24"/>
          <w:szCs w:val="24"/>
        </w:rPr>
      </w:pPr>
      <w:r w:rsidRPr="004108B4">
        <w:rPr>
          <w:color w:val="auto"/>
          <w:sz w:val="24"/>
          <w:szCs w:val="24"/>
        </w:rPr>
        <w:t xml:space="preserve"> </w:t>
      </w:r>
    </w:p>
    <w:p w14:paraId="0D8FBA37" w14:textId="6E549242" w:rsidR="00AA159E" w:rsidRPr="001878B5" w:rsidRDefault="00AA159E" w:rsidP="0033651B">
      <w:pPr>
        <w:rPr>
          <w:b/>
          <w:bCs/>
          <w:color w:val="auto"/>
          <w:sz w:val="20"/>
          <w:szCs w:val="20"/>
        </w:rPr>
      </w:pPr>
      <w:r w:rsidRPr="001878B5">
        <w:rPr>
          <w:b/>
          <w:bCs/>
          <w:color w:val="auto"/>
          <w:sz w:val="20"/>
          <w:szCs w:val="20"/>
        </w:rPr>
        <w:t xml:space="preserve">Diagram över antalet registreringar </w:t>
      </w:r>
      <w:r w:rsidR="00DF026B">
        <w:rPr>
          <w:b/>
          <w:bCs/>
          <w:color w:val="auto"/>
          <w:sz w:val="20"/>
          <w:szCs w:val="20"/>
        </w:rPr>
        <w:t xml:space="preserve">mellan åren </w:t>
      </w:r>
      <w:proofErr w:type="gramStart"/>
      <w:r w:rsidRPr="001878B5">
        <w:rPr>
          <w:b/>
          <w:bCs/>
          <w:color w:val="auto"/>
          <w:sz w:val="20"/>
          <w:szCs w:val="20"/>
        </w:rPr>
        <w:t>2003-2022</w:t>
      </w:r>
      <w:proofErr w:type="gramEnd"/>
      <w:r w:rsidR="00B16186" w:rsidRPr="001878B5">
        <w:rPr>
          <w:b/>
          <w:bCs/>
          <w:color w:val="auto"/>
          <w:sz w:val="20"/>
          <w:szCs w:val="20"/>
        </w:rPr>
        <w:t>.</w:t>
      </w:r>
    </w:p>
    <w:p w14:paraId="0BFD23B0" w14:textId="5596880B" w:rsidR="0033651B" w:rsidRDefault="00286E7E" w:rsidP="0033651B">
      <w:pPr>
        <w:rPr>
          <w:sz w:val="24"/>
          <w:szCs w:val="24"/>
        </w:rPr>
      </w:pPr>
      <w:r w:rsidRPr="00286E7E">
        <w:rPr>
          <w:noProof/>
          <w:color w:val="auto"/>
          <w:sz w:val="24"/>
          <w:szCs w:val="24"/>
        </w:rPr>
        <w:drawing>
          <wp:inline distT="0" distB="0" distL="0" distR="0" wp14:anchorId="0AEDFEFE" wp14:editId="3AB9A36E">
            <wp:extent cx="5400040" cy="1756410"/>
            <wp:effectExtent l="0" t="0" r="0" b="0"/>
            <wp:docPr id="1" name="Bildobjekt 1" descr="En bild som visar linje, Graf, diagram,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linje, Graf, diagram, skärmbild&#10;&#10;Automatiskt genererad beskrivning"/>
                    <pic:cNvPicPr/>
                  </pic:nvPicPr>
                  <pic:blipFill>
                    <a:blip r:embed="rId11"/>
                    <a:stretch>
                      <a:fillRect/>
                    </a:stretch>
                  </pic:blipFill>
                  <pic:spPr>
                    <a:xfrm>
                      <a:off x="0" y="0"/>
                      <a:ext cx="5400040" cy="1756410"/>
                    </a:xfrm>
                    <a:prstGeom prst="rect">
                      <a:avLst/>
                    </a:prstGeom>
                  </pic:spPr>
                </pic:pic>
              </a:graphicData>
            </a:graphic>
          </wp:inline>
        </w:drawing>
      </w:r>
      <w:r w:rsidR="0033651B" w:rsidRPr="004108B4">
        <w:rPr>
          <w:color w:val="auto"/>
          <w:sz w:val="24"/>
          <w:szCs w:val="24"/>
        </w:rPr>
        <w:t xml:space="preserve">Antalet registreringar har gått ner genom åren, från att ha legat på runt </w:t>
      </w:r>
      <w:proofErr w:type="gramStart"/>
      <w:r w:rsidR="0033651B" w:rsidRPr="004108B4">
        <w:rPr>
          <w:color w:val="auto"/>
          <w:sz w:val="24"/>
          <w:szCs w:val="24"/>
        </w:rPr>
        <w:t>300-400</w:t>
      </w:r>
      <w:proofErr w:type="gramEnd"/>
      <w:r w:rsidR="0033651B" w:rsidRPr="004108B4">
        <w:rPr>
          <w:color w:val="auto"/>
          <w:sz w:val="24"/>
          <w:szCs w:val="24"/>
        </w:rPr>
        <w:t xml:space="preserve"> valpar till </w:t>
      </w:r>
      <w:r w:rsidR="0033651B" w:rsidRPr="004108B4">
        <w:rPr>
          <w:sz w:val="24"/>
          <w:szCs w:val="24"/>
        </w:rPr>
        <w:t>att nu ligga runt knappt 200. År 2021 föddes det 187 valpar.</w:t>
      </w:r>
    </w:p>
    <w:p w14:paraId="08E1A645" w14:textId="77777777" w:rsidR="00902150" w:rsidRDefault="00902150" w:rsidP="00902150">
      <w:pPr>
        <w:pStyle w:val="Rubrik2"/>
      </w:pPr>
    </w:p>
    <w:p w14:paraId="2B020719" w14:textId="77777777" w:rsidR="00902150" w:rsidRPr="00902150" w:rsidRDefault="00902150" w:rsidP="00902150"/>
    <w:p w14:paraId="5BC82DCF" w14:textId="77777777" w:rsidR="00902150" w:rsidRDefault="00902150" w:rsidP="00902150">
      <w:pPr>
        <w:pStyle w:val="Rubrik2"/>
      </w:pPr>
      <w:bookmarkStart w:id="6" w:name="_Toc133136476"/>
      <w:r>
        <w:lastRenderedPageBreak/>
        <w:t>Långsiktiga mål</w:t>
      </w:r>
      <w:bookmarkEnd w:id="6"/>
    </w:p>
    <w:p w14:paraId="29924C58" w14:textId="77777777" w:rsidR="00902150" w:rsidRPr="00450763" w:rsidRDefault="00902150" w:rsidP="00902150">
      <w:pPr>
        <w:rPr>
          <w:color w:val="auto"/>
          <w:sz w:val="24"/>
          <w:szCs w:val="24"/>
        </w:rPr>
      </w:pPr>
      <w:r w:rsidRPr="00450763">
        <w:rPr>
          <w:color w:val="auto"/>
          <w:sz w:val="24"/>
          <w:szCs w:val="24"/>
        </w:rPr>
        <w:t>Bibehålla inavelsökningen på en mycket låg nivå.</w:t>
      </w:r>
    </w:p>
    <w:p w14:paraId="24182205" w14:textId="6FB14DC6" w:rsidR="001B7FA5" w:rsidRPr="00450763" w:rsidRDefault="001B7FA5" w:rsidP="00450763">
      <w:pPr>
        <w:rPr>
          <w:color w:val="auto"/>
          <w:sz w:val="24"/>
          <w:szCs w:val="24"/>
        </w:rPr>
      </w:pPr>
      <w:r w:rsidRPr="00450763">
        <w:rPr>
          <w:color w:val="auto"/>
          <w:sz w:val="24"/>
          <w:szCs w:val="24"/>
        </w:rPr>
        <w:t>Att bibehålla inavels</w:t>
      </w:r>
      <w:r w:rsidR="00174B2E" w:rsidRPr="00450763">
        <w:rPr>
          <w:color w:val="auto"/>
          <w:sz w:val="24"/>
          <w:szCs w:val="24"/>
        </w:rPr>
        <w:t>ökningen</w:t>
      </w:r>
      <w:r w:rsidRPr="00450763">
        <w:rPr>
          <w:color w:val="auto"/>
          <w:sz w:val="24"/>
          <w:szCs w:val="24"/>
        </w:rPr>
        <w:t xml:space="preserve"> på en låg nivå.</w:t>
      </w:r>
      <w:bookmarkEnd w:id="5"/>
      <w:r w:rsidRPr="00450763">
        <w:rPr>
          <w:color w:val="auto"/>
          <w:sz w:val="24"/>
          <w:szCs w:val="24"/>
        </w:rPr>
        <w:t xml:space="preserve"> </w:t>
      </w:r>
    </w:p>
    <w:p w14:paraId="4CDDE0A0" w14:textId="05B0227C" w:rsidR="001B7FA5" w:rsidRPr="00450763" w:rsidRDefault="000C2BDF" w:rsidP="00902150">
      <w:pPr>
        <w:rPr>
          <w:color w:val="auto"/>
          <w:sz w:val="24"/>
          <w:szCs w:val="24"/>
        </w:rPr>
      </w:pPr>
      <w:r w:rsidRPr="00450763">
        <w:rPr>
          <w:color w:val="auto"/>
          <w:sz w:val="24"/>
          <w:szCs w:val="24"/>
        </w:rPr>
        <w:t>Ingen</w:t>
      </w:r>
      <w:r w:rsidR="001B7FA5" w:rsidRPr="00450763">
        <w:rPr>
          <w:color w:val="auto"/>
          <w:sz w:val="24"/>
          <w:szCs w:val="24"/>
        </w:rPr>
        <w:t xml:space="preserve"> kombination ska överstiga 6.25 % i inavelsgrad (kusinparning) </w:t>
      </w:r>
    </w:p>
    <w:p w14:paraId="51338F80" w14:textId="5E33EF70" w:rsidR="00C77774" w:rsidRPr="004108B4" w:rsidRDefault="00C77774" w:rsidP="00902150">
      <w:pPr>
        <w:rPr>
          <w:color w:val="auto"/>
          <w:sz w:val="24"/>
          <w:szCs w:val="24"/>
        </w:rPr>
      </w:pPr>
      <w:r w:rsidRPr="004108B4">
        <w:rPr>
          <w:color w:val="auto"/>
          <w:sz w:val="24"/>
          <w:szCs w:val="24"/>
        </w:rPr>
        <w:t>Att bättre utnyttja tillgängliga hundar i aveln.</w:t>
      </w:r>
    </w:p>
    <w:p w14:paraId="52510027" w14:textId="06E7B28E" w:rsidR="007D445B" w:rsidRPr="004108B4" w:rsidRDefault="007D445B" w:rsidP="00902150">
      <w:pPr>
        <w:rPr>
          <w:color w:val="auto"/>
          <w:sz w:val="24"/>
          <w:szCs w:val="24"/>
        </w:rPr>
      </w:pPr>
      <w:r w:rsidRPr="004108B4">
        <w:rPr>
          <w:color w:val="auto"/>
          <w:sz w:val="24"/>
          <w:szCs w:val="24"/>
        </w:rPr>
        <w:t>Att motverka matadoravel, samt att närbesläktade hanar får för många avkommor</w:t>
      </w:r>
    </w:p>
    <w:p w14:paraId="7DE2BB88" w14:textId="7489681F" w:rsidR="007D445B" w:rsidRPr="004108B4" w:rsidRDefault="007D445B" w:rsidP="00902150">
      <w:pPr>
        <w:rPr>
          <w:color w:val="auto"/>
          <w:sz w:val="24"/>
          <w:szCs w:val="24"/>
        </w:rPr>
      </w:pPr>
      <w:r w:rsidRPr="004108B4">
        <w:rPr>
          <w:color w:val="auto"/>
          <w:sz w:val="24"/>
          <w:szCs w:val="24"/>
        </w:rPr>
        <w:t xml:space="preserve">Att bättre utnyttja tillgängliga hundar i aveln. </w:t>
      </w:r>
    </w:p>
    <w:p w14:paraId="42BFDCB4" w14:textId="5582CB84" w:rsidR="007D445B" w:rsidRPr="004108B4" w:rsidRDefault="007D445B" w:rsidP="00902150">
      <w:pPr>
        <w:rPr>
          <w:color w:val="auto"/>
          <w:sz w:val="24"/>
          <w:szCs w:val="24"/>
        </w:rPr>
      </w:pPr>
      <w:r w:rsidRPr="004108B4">
        <w:rPr>
          <w:color w:val="auto"/>
          <w:sz w:val="24"/>
          <w:szCs w:val="24"/>
        </w:rPr>
        <w:t>Att öka den genetiska variationen.</w:t>
      </w:r>
    </w:p>
    <w:p w14:paraId="6575D56B" w14:textId="77777777" w:rsidR="009C7009" w:rsidRPr="004108B4" w:rsidRDefault="009C7009" w:rsidP="00902150">
      <w:pPr>
        <w:rPr>
          <w:color w:val="auto"/>
          <w:sz w:val="24"/>
          <w:szCs w:val="24"/>
        </w:rPr>
      </w:pPr>
      <w:r w:rsidRPr="004108B4">
        <w:rPr>
          <w:color w:val="auto"/>
          <w:sz w:val="24"/>
          <w:szCs w:val="24"/>
        </w:rPr>
        <w:t xml:space="preserve">Att öka intresset och kunskaperna hos hanhundsägarna angående ansvaret dessa har vid parningar. </w:t>
      </w:r>
    </w:p>
    <w:p w14:paraId="75BBAD9D" w14:textId="3C00511A" w:rsidR="009C7009" w:rsidRPr="004108B4" w:rsidRDefault="009C7009" w:rsidP="00902150">
      <w:pPr>
        <w:rPr>
          <w:color w:val="auto"/>
          <w:sz w:val="24"/>
          <w:szCs w:val="24"/>
        </w:rPr>
      </w:pPr>
      <w:r w:rsidRPr="004108B4">
        <w:rPr>
          <w:color w:val="auto"/>
          <w:sz w:val="24"/>
          <w:szCs w:val="24"/>
        </w:rPr>
        <w:t>Att öka uppfödarnas kunskaper om ansvaret i att vara uppfödare.</w:t>
      </w:r>
    </w:p>
    <w:p w14:paraId="2FABAE32" w14:textId="77777777" w:rsidR="00174B2E" w:rsidRPr="004108B4" w:rsidRDefault="00E67F50" w:rsidP="00902150">
      <w:pPr>
        <w:rPr>
          <w:color w:val="auto"/>
          <w:sz w:val="24"/>
          <w:szCs w:val="24"/>
        </w:rPr>
      </w:pPr>
      <w:r w:rsidRPr="004108B4">
        <w:rPr>
          <w:color w:val="auto"/>
          <w:sz w:val="24"/>
          <w:szCs w:val="24"/>
        </w:rPr>
        <w:t>Ökad genetisk variation hanhundsanvändning med hjälp av hanhundslista</w:t>
      </w:r>
      <w:r w:rsidR="00174B2E" w:rsidRPr="004108B4">
        <w:rPr>
          <w:color w:val="auto"/>
          <w:sz w:val="24"/>
          <w:szCs w:val="24"/>
        </w:rPr>
        <w:t xml:space="preserve">n </w:t>
      </w:r>
    </w:p>
    <w:p w14:paraId="35B3AD5D" w14:textId="6F9EF951" w:rsidR="009C74EF" w:rsidRDefault="009C74EF" w:rsidP="00902150">
      <w:pPr>
        <w:rPr>
          <w:sz w:val="24"/>
          <w:szCs w:val="24"/>
        </w:rPr>
      </w:pPr>
      <w:r w:rsidRPr="004108B4">
        <w:rPr>
          <w:color w:val="auto"/>
          <w:sz w:val="24"/>
          <w:szCs w:val="24"/>
        </w:rPr>
        <w:t xml:space="preserve">En hanhund bör under sin livstid ej ha fler avkommor än </w:t>
      </w:r>
      <w:proofErr w:type="gramStart"/>
      <w:r w:rsidRPr="004108B4">
        <w:rPr>
          <w:color w:val="auto"/>
          <w:sz w:val="24"/>
          <w:szCs w:val="24"/>
        </w:rPr>
        <w:t>15-20</w:t>
      </w:r>
      <w:proofErr w:type="gramEnd"/>
      <w:r w:rsidRPr="004108B4">
        <w:rPr>
          <w:color w:val="auto"/>
          <w:sz w:val="24"/>
          <w:szCs w:val="24"/>
        </w:rPr>
        <w:t xml:space="preserve"> % av års registreringen, vilket är på ca 200 registrerade ca 30 - 40 </w:t>
      </w:r>
      <w:r w:rsidRPr="00724E95">
        <w:rPr>
          <w:sz w:val="24"/>
          <w:szCs w:val="24"/>
        </w:rPr>
        <w:t xml:space="preserve">avkommor. </w:t>
      </w:r>
    </w:p>
    <w:p w14:paraId="0CBF385A" w14:textId="77777777" w:rsidR="002D3980" w:rsidRDefault="002D3980" w:rsidP="00902150">
      <w:pPr>
        <w:rPr>
          <w:sz w:val="24"/>
          <w:szCs w:val="24"/>
        </w:rPr>
      </w:pPr>
    </w:p>
    <w:p w14:paraId="4D73EEAE" w14:textId="77777777" w:rsidR="002D3980" w:rsidRDefault="002D3980" w:rsidP="00902150">
      <w:pPr>
        <w:rPr>
          <w:sz w:val="24"/>
          <w:szCs w:val="24"/>
        </w:rPr>
      </w:pPr>
    </w:p>
    <w:p w14:paraId="4F423875" w14:textId="77777777" w:rsidR="002D3980" w:rsidRDefault="002D3980" w:rsidP="00902150">
      <w:pPr>
        <w:rPr>
          <w:sz w:val="24"/>
          <w:szCs w:val="24"/>
        </w:rPr>
      </w:pPr>
    </w:p>
    <w:p w14:paraId="73219400" w14:textId="77777777" w:rsidR="002D3980" w:rsidRDefault="002D3980" w:rsidP="00902150">
      <w:pPr>
        <w:rPr>
          <w:sz w:val="24"/>
          <w:szCs w:val="24"/>
        </w:rPr>
      </w:pPr>
    </w:p>
    <w:p w14:paraId="3E31EEAC" w14:textId="77777777" w:rsidR="002D3980" w:rsidRDefault="002D3980" w:rsidP="00902150">
      <w:pPr>
        <w:rPr>
          <w:sz w:val="24"/>
          <w:szCs w:val="24"/>
        </w:rPr>
      </w:pPr>
    </w:p>
    <w:p w14:paraId="063D7097" w14:textId="77777777" w:rsidR="002D3980" w:rsidRDefault="002D3980" w:rsidP="00902150">
      <w:pPr>
        <w:rPr>
          <w:sz w:val="24"/>
          <w:szCs w:val="24"/>
        </w:rPr>
      </w:pPr>
    </w:p>
    <w:p w14:paraId="2082B716" w14:textId="77777777" w:rsidR="002D3980" w:rsidRDefault="002D3980" w:rsidP="00902150">
      <w:pPr>
        <w:rPr>
          <w:sz w:val="24"/>
          <w:szCs w:val="24"/>
        </w:rPr>
      </w:pPr>
    </w:p>
    <w:p w14:paraId="2572E821" w14:textId="77777777" w:rsidR="002D3980" w:rsidRDefault="002D3980" w:rsidP="00902150">
      <w:pPr>
        <w:rPr>
          <w:sz w:val="24"/>
          <w:szCs w:val="24"/>
        </w:rPr>
      </w:pPr>
    </w:p>
    <w:p w14:paraId="337FB9E0" w14:textId="77777777" w:rsidR="002D3980" w:rsidRDefault="002D3980" w:rsidP="00902150">
      <w:pPr>
        <w:rPr>
          <w:sz w:val="24"/>
          <w:szCs w:val="24"/>
        </w:rPr>
      </w:pPr>
    </w:p>
    <w:p w14:paraId="0DD803A5" w14:textId="77777777" w:rsidR="002D3980" w:rsidRPr="004108B4" w:rsidRDefault="002D3980" w:rsidP="00902150">
      <w:pPr>
        <w:rPr>
          <w:color w:val="00B0F0"/>
          <w:sz w:val="24"/>
          <w:szCs w:val="24"/>
        </w:rPr>
      </w:pPr>
    </w:p>
    <w:p w14:paraId="32C9D398" w14:textId="666701E6" w:rsidR="00A65DA6" w:rsidRPr="00546A8B" w:rsidRDefault="006F2795" w:rsidP="00BD668D">
      <w:pPr>
        <w:pStyle w:val="Rubrik1"/>
      </w:pPr>
      <w:bookmarkStart w:id="7" w:name="_Toc133136477"/>
      <w:r w:rsidRPr="00546A8B">
        <w:lastRenderedPageBreak/>
        <w:t>Funktionsegenskaper</w:t>
      </w:r>
      <w:bookmarkEnd w:id="7"/>
      <w:r w:rsidRPr="00546A8B">
        <w:t xml:space="preserve"> </w:t>
      </w:r>
    </w:p>
    <w:p w14:paraId="19364C88" w14:textId="280810CD" w:rsidR="00635518" w:rsidRPr="00A554E7" w:rsidRDefault="00631015" w:rsidP="00635518">
      <w:pPr>
        <w:pStyle w:val="Rubrik2"/>
        <w:rPr>
          <w:b w:val="0"/>
          <w:bCs w:val="0"/>
          <w:color w:val="auto"/>
        </w:rPr>
      </w:pPr>
      <w:bookmarkStart w:id="8" w:name="_Toc133136478"/>
      <w:r w:rsidRPr="00A554E7">
        <w:rPr>
          <w:b w:val="0"/>
          <w:bCs w:val="0"/>
          <w:color w:val="auto"/>
        </w:rPr>
        <w:t xml:space="preserve">Hunden är en hängiven jägare och passar bra för jakt på mindre marker, drevtiden är oftast </w:t>
      </w:r>
      <w:proofErr w:type="gramStart"/>
      <w:r w:rsidRPr="00A554E7">
        <w:rPr>
          <w:b w:val="0"/>
          <w:bCs w:val="0"/>
          <w:color w:val="auto"/>
        </w:rPr>
        <w:t>30-90</w:t>
      </w:r>
      <w:proofErr w:type="gramEnd"/>
      <w:r w:rsidRPr="00A554E7">
        <w:rPr>
          <w:b w:val="0"/>
          <w:bCs w:val="0"/>
          <w:color w:val="auto"/>
        </w:rPr>
        <w:t xml:space="preserve"> minuter. Den driver med ett kraftfullt sjungande skall och har en säker återgång. Rasen tillhör grupp 6 och är en långsamt drivande hund som driver rådjur, hjort, hare och räv.</w:t>
      </w:r>
      <w:bookmarkEnd w:id="8"/>
      <w:r w:rsidRPr="00A554E7">
        <w:rPr>
          <w:b w:val="0"/>
          <w:bCs w:val="0"/>
          <w:color w:val="auto"/>
        </w:rPr>
        <w:t xml:space="preserve"> </w:t>
      </w:r>
    </w:p>
    <w:p w14:paraId="5322C988" w14:textId="35225C92" w:rsidR="00635518" w:rsidRPr="00A554E7" w:rsidRDefault="00635518" w:rsidP="00635518">
      <w:pPr>
        <w:rPr>
          <w:b/>
          <w:bCs/>
          <w:color w:val="auto"/>
        </w:rPr>
      </w:pPr>
      <w:r w:rsidRPr="00A554E7">
        <w:rPr>
          <w:b/>
          <w:bCs/>
          <w:color w:val="auto"/>
        </w:rPr>
        <w:t xml:space="preserve"> </w:t>
      </w:r>
    </w:p>
    <w:p w14:paraId="03C73B19" w14:textId="29632E39" w:rsidR="00A418EC" w:rsidRPr="00546A8B" w:rsidRDefault="00A418EC" w:rsidP="00A418EC">
      <w:pPr>
        <w:pStyle w:val="Rubrik2"/>
      </w:pPr>
      <w:bookmarkStart w:id="9" w:name="_Toc133136481"/>
      <w:r w:rsidRPr="00546A8B">
        <w:t>Nuläge</w:t>
      </w:r>
      <w:bookmarkEnd w:id="9"/>
    </w:p>
    <w:p w14:paraId="0FD31A71" w14:textId="5E06D45D" w:rsidR="00454850" w:rsidRPr="004108B4" w:rsidRDefault="009172D5" w:rsidP="00454850">
      <w:pPr>
        <w:rPr>
          <w:rFonts w:asciiTheme="minorHAnsi" w:hAnsiTheme="minorHAnsi" w:cstheme="minorBidi"/>
          <w:color w:val="auto"/>
          <w:sz w:val="24"/>
          <w:szCs w:val="24"/>
        </w:rPr>
      </w:pPr>
      <w:r w:rsidRPr="004108B4">
        <w:rPr>
          <w:color w:val="auto"/>
          <w:sz w:val="24"/>
          <w:szCs w:val="24"/>
        </w:rPr>
        <w:t>Rasen är framtagen som en jakthund</w:t>
      </w:r>
      <w:r w:rsidR="008D2FCF" w:rsidRPr="004108B4">
        <w:rPr>
          <w:color w:val="auto"/>
          <w:sz w:val="24"/>
          <w:szCs w:val="24"/>
        </w:rPr>
        <w:t xml:space="preserve"> och avel sker nästan enbart på tikar som är jaktprovsmeriterade</w:t>
      </w:r>
      <w:r w:rsidR="00454850" w:rsidRPr="004108B4">
        <w:rPr>
          <w:color w:val="auto"/>
          <w:sz w:val="24"/>
          <w:szCs w:val="24"/>
        </w:rPr>
        <w:t xml:space="preserve">. Strategin för att bevara petiten som jakthund, måste ligga högt på </w:t>
      </w:r>
      <w:r w:rsidR="00454850" w:rsidRPr="004108B4">
        <w:rPr>
          <w:sz w:val="24"/>
          <w:szCs w:val="24"/>
        </w:rPr>
        <w:t xml:space="preserve">prioriteringslistan. Vi ska därför arbeta hårt för att så många individer som möjligt prövas på drevprov. </w:t>
      </w:r>
    </w:p>
    <w:p w14:paraId="30AA0BD6" w14:textId="77777777" w:rsidR="00454850" w:rsidRPr="004108B4" w:rsidRDefault="00454850" w:rsidP="00454850">
      <w:pPr>
        <w:rPr>
          <w:sz w:val="24"/>
          <w:szCs w:val="24"/>
        </w:rPr>
      </w:pPr>
      <w:r w:rsidRPr="004108B4">
        <w:rPr>
          <w:sz w:val="24"/>
          <w:szCs w:val="24"/>
        </w:rPr>
        <w:t xml:space="preserve">Vi bör sträva efter att få fram hundar med god jaktlust, som även arbetar med god kontakt - samarbete, vilket det bör tas hänsyn till i drevprovsbedömningen och därmed en kvalitetssäkring vad gäller titeln jaktchampion. </w:t>
      </w:r>
    </w:p>
    <w:p w14:paraId="0694DFB8" w14:textId="77777777" w:rsidR="00454850" w:rsidRPr="004108B4" w:rsidRDefault="00454850" w:rsidP="00454850">
      <w:pPr>
        <w:rPr>
          <w:sz w:val="24"/>
          <w:szCs w:val="24"/>
        </w:rPr>
      </w:pPr>
      <w:r w:rsidRPr="004108B4">
        <w:rPr>
          <w:sz w:val="24"/>
          <w:szCs w:val="24"/>
        </w:rPr>
        <w:t xml:space="preserve">Att en PBGV självmant släpper om drevdjuret skenar iväg och går på s.k. långskjuts, är inte detsamma som lydnad. Att självmant släppa är en av våra viktigaste egenskaper på rasen och ska bibehållas. </w:t>
      </w:r>
    </w:p>
    <w:p w14:paraId="6AC0A1B1" w14:textId="25EEA5B2" w:rsidR="009172D5" w:rsidRPr="004108B4" w:rsidRDefault="00454850" w:rsidP="00454850">
      <w:pPr>
        <w:rPr>
          <w:sz w:val="24"/>
          <w:szCs w:val="24"/>
        </w:rPr>
      </w:pPr>
      <w:r w:rsidRPr="004108B4">
        <w:rPr>
          <w:sz w:val="24"/>
          <w:szCs w:val="24"/>
        </w:rPr>
        <w:t xml:space="preserve">Precis som för alla jakthundsraser, så bygger även god kontakt och samarbete på, ett i tidigt stadium av hundens liv, väl befäst ledarskap. Vi menar därför att båda avelsdjuren i en tänkt kombination bör ha minst en </w:t>
      </w:r>
      <w:proofErr w:type="gramStart"/>
      <w:r w:rsidRPr="004108B4">
        <w:rPr>
          <w:sz w:val="24"/>
          <w:szCs w:val="24"/>
        </w:rPr>
        <w:t>3:a</w:t>
      </w:r>
      <w:proofErr w:type="gramEnd"/>
      <w:r w:rsidRPr="004108B4">
        <w:rPr>
          <w:sz w:val="24"/>
          <w:szCs w:val="24"/>
        </w:rPr>
        <w:t xml:space="preserve"> som pris på drevprov.</w:t>
      </w:r>
    </w:p>
    <w:p w14:paraId="0D32EF7F" w14:textId="3AADB677" w:rsidR="00A418EC" w:rsidRPr="004108B4" w:rsidRDefault="00A418EC" w:rsidP="00A418EC">
      <w:pPr>
        <w:pStyle w:val="Rubrik2"/>
      </w:pPr>
      <w:bookmarkStart w:id="10" w:name="_Toc133136482"/>
      <w:r w:rsidRPr="004108B4">
        <w:t>Långsiktiga mål</w:t>
      </w:r>
      <w:bookmarkEnd w:id="10"/>
    </w:p>
    <w:p w14:paraId="1CD49587" w14:textId="29A14A3D" w:rsidR="00454850" w:rsidRPr="004108B4" w:rsidRDefault="00454850" w:rsidP="00454850">
      <w:pPr>
        <w:rPr>
          <w:sz w:val="24"/>
          <w:szCs w:val="24"/>
        </w:rPr>
      </w:pPr>
      <w:r w:rsidRPr="004108B4">
        <w:rPr>
          <w:sz w:val="24"/>
          <w:szCs w:val="24"/>
        </w:rPr>
        <w:t>Vi skall bibehålla drevtiderna som är ca 1 timme +/- 30 minuter.</w:t>
      </w:r>
    </w:p>
    <w:p w14:paraId="2BA9CCD2" w14:textId="470DE394" w:rsidR="00454850" w:rsidRPr="004108B4" w:rsidRDefault="00454850" w:rsidP="00454850">
      <w:pPr>
        <w:rPr>
          <w:sz w:val="24"/>
          <w:szCs w:val="24"/>
        </w:rPr>
      </w:pPr>
      <w:r w:rsidRPr="004108B4">
        <w:rPr>
          <w:sz w:val="24"/>
          <w:szCs w:val="24"/>
        </w:rPr>
        <w:t>Våra hundars pälsar måste förbättras för att kunna jaga i vårt kalla och fuktiga klimat, utan att bli våta och sjuka. Se under Exteriör.</w:t>
      </w:r>
    </w:p>
    <w:p w14:paraId="761AA490" w14:textId="58E25CBA" w:rsidR="00A418EC" w:rsidRPr="004108B4" w:rsidRDefault="008D2FCF" w:rsidP="003B6732">
      <w:pPr>
        <w:rPr>
          <w:color w:val="auto"/>
          <w:sz w:val="24"/>
          <w:szCs w:val="24"/>
        </w:rPr>
      </w:pPr>
      <w:r w:rsidRPr="004108B4">
        <w:rPr>
          <w:color w:val="auto"/>
          <w:sz w:val="24"/>
          <w:szCs w:val="24"/>
        </w:rPr>
        <w:t>Storlekar som avviker från standard</w:t>
      </w:r>
      <w:r w:rsidR="003B6732" w:rsidRPr="004108B4">
        <w:rPr>
          <w:color w:val="auto"/>
          <w:sz w:val="24"/>
          <w:szCs w:val="24"/>
        </w:rPr>
        <w:t>en såsom för korta</w:t>
      </w:r>
      <w:r w:rsidR="003E480C" w:rsidRPr="004108B4">
        <w:rPr>
          <w:color w:val="auto"/>
          <w:sz w:val="24"/>
          <w:szCs w:val="24"/>
        </w:rPr>
        <w:t xml:space="preserve"> ryggar</w:t>
      </w:r>
      <w:r w:rsidR="003B6732" w:rsidRPr="004108B4">
        <w:rPr>
          <w:color w:val="auto"/>
          <w:sz w:val="24"/>
          <w:szCs w:val="24"/>
        </w:rPr>
        <w:t xml:space="preserve"> eller högställd</w:t>
      </w:r>
      <w:r w:rsidR="003E480C" w:rsidRPr="004108B4">
        <w:rPr>
          <w:color w:val="auto"/>
          <w:sz w:val="24"/>
          <w:szCs w:val="24"/>
        </w:rPr>
        <w:t>a hundar</w:t>
      </w:r>
      <w:r w:rsidR="003B6732" w:rsidRPr="004108B4">
        <w:rPr>
          <w:color w:val="auto"/>
          <w:sz w:val="24"/>
          <w:szCs w:val="24"/>
        </w:rPr>
        <w:t xml:space="preserve"> måste arbetas bort, så att vi kan få rastypiska drevhastigheter, allt ur djuretisk synvinkel.</w:t>
      </w:r>
    </w:p>
    <w:p w14:paraId="7FC44476" w14:textId="7B181A3A" w:rsidR="006D4720" w:rsidRDefault="00931337" w:rsidP="003B6732">
      <w:pPr>
        <w:rPr>
          <w:i/>
          <w:iCs/>
          <w:color w:val="auto"/>
          <w:sz w:val="24"/>
          <w:szCs w:val="24"/>
        </w:rPr>
      </w:pPr>
      <w:r w:rsidRPr="004108B4">
        <w:rPr>
          <w:color w:val="auto"/>
          <w:sz w:val="24"/>
          <w:szCs w:val="24"/>
        </w:rPr>
        <w:t>Använd avelsdjur med rastypiskt och önskvärt jaktsätt</w:t>
      </w:r>
      <w:r w:rsidRPr="004108B4">
        <w:rPr>
          <w:i/>
          <w:iCs/>
          <w:color w:val="auto"/>
          <w:sz w:val="24"/>
          <w:szCs w:val="24"/>
        </w:rPr>
        <w:t>.</w:t>
      </w:r>
      <w:r w:rsidR="006D4720" w:rsidRPr="004108B4">
        <w:rPr>
          <w:i/>
          <w:iCs/>
          <w:color w:val="auto"/>
          <w:sz w:val="24"/>
          <w:szCs w:val="24"/>
        </w:rPr>
        <w:t xml:space="preserve"> </w:t>
      </w:r>
    </w:p>
    <w:p w14:paraId="1D3FDF0A" w14:textId="77777777" w:rsidR="00A3154E" w:rsidRPr="00690E4C" w:rsidRDefault="00A3154E" w:rsidP="00A3154E">
      <w:pPr>
        <w:rPr>
          <w:color w:val="auto"/>
        </w:rPr>
      </w:pPr>
      <w:r w:rsidRPr="00690E4C">
        <w:rPr>
          <w:color w:val="auto"/>
          <w:sz w:val="24"/>
          <w:szCs w:val="24"/>
        </w:rPr>
        <w:t>Att öka procentantalet jaktmeriterade hanhundar för att ytterligare kunna bredda avelsutbudet på hanhundslistan</w:t>
      </w:r>
    </w:p>
    <w:p w14:paraId="365C4698" w14:textId="77777777" w:rsidR="00A3154E" w:rsidRPr="00A554E7" w:rsidRDefault="00A3154E" w:rsidP="00A3154E">
      <w:pPr>
        <w:pStyle w:val="Rubrik2"/>
        <w:rPr>
          <w:b w:val="0"/>
          <w:bCs w:val="0"/>
          <w:color w:val="auto"/>
        </w:rPr>
      </w:pPr>
      <w:bookmarkStart w:id="11" w:name="_Toc133136480"/>
      <w:r w:rsidRPr="00690E4C">
        <w:rPr>
          <w:b w:val="0"/>
          <w:bCs w:val="0"/>
          <w:color w:val="auto"/>
        </w:rPr>
        <w:t>Bevara och förbättra jaktegenskaper.</w:t>
      </w:r>
      <w:bookmarkEnd w:id="11"/>
      <w:r w:rsidRPr="00A554E7">
        <w:rPr>
          <w:b w:val="0"/>
          <w:bCs w:val="0"/>
          <w:color w:val="auto"/>
        </w:rPr>
        <w:t xml:space="preserve"> </w:t>
      </w:r>
    </w:p>
    <w:p w14:paraId="45C144B6" w14:textId="77777777" w:rsidR="00A3154E" w:rsidRDefault="00A3154E" w:rsidP="003B6732">
      <w:pPr>
        <w:rPr>
          <w:i/>
          <w:iCs/>
          <w:color w:val="auto"/>
          <w:sz w:val="24"/>
          <w:szCs w:val="24"/>
        </w:rPr>
      </w:pPr>
    </w:p>
    <w:p w14:paraId="06CA3054" w14:textId="77777777" w:rsidR="000A0EB6" w:rsidRDefault="000A0EB6" w:rsidP="003B6732">
      <w:pPr>
        <w:rPr>
          <w:i/>
          <w:iCs/>
          <w:color w:val="auto"/>
          <w:sz w:val="24"/>
          <w:szCs w:val="24"/>
        </w:rPr>
      </w:pPr>
    </w:p>
    <w:p w14:paraId="3C259837" w14:textId="5FCAEBF0" w:rsidR="002E50F3" w:rsidRPr="002E50F3" w:rsidRDefault="002E50F3" w:rsidP="003B6732">
      <w:pPr>
        <w:rPr>
          <w:b/>
          <w:bCs/>
          <w:color w:val="auto"/>
          <w:sz w:val="24"/>
          <w:szCs w:val="24"/>
        </w:rPr>
      </w:pPr>
      <w:r w:rsidRPr="00635883">
        <w:rPr>
          <w:b/>
          <w:bCs/>
          <w:color w:val="auto"/>
          <w:sz w:val="24"/>
          <w:szCs w:val="24"/>
        </w:rPr>
        <w:lastRenderedPageBreak/>
        <w:t>Handlingsplaner:</w:t>
      </w:r>
    </w:p>
    <w:p w14:paraId="3AA5FFFF" w14:textId="2727C7B8" w:rsidR="00931337" w:rsidRPr="004108B4" w:rsidRDefault="006D4720" w:rsidP="003B6732">
      <w:pPr>
        <w:rPr>
          <w:color w:val="auto"/>
          <w:sz w:val="24"/>
          <w:szCs w:val="24"/>
        </w:rPr>
      </w:pPr>
      <w:r w:rsidRPr="004108B4">
        <w:rPr>
          <w:color w:val="auto"/>
          <w:sz w:val="24"/>
          <w:szCs w:val="24"/>
        </w:rPr>
        <w:t>Använd helst hundar i avel som är meriterade på drevprov.</w:t>
      </w:r>
    </w:p>
    <w:p w14:paraId="6E3BCBE4" w14:textId="77777777" w:rsidR="00A52957" w:rsidRDefault="00A52957" w:rsidP="00A52957">
      <w:pPr>
        <w:rPr>
          <w:color w:val="auto"/>
          <w:sz w:val="24"/>
          <w:szCs w:val="24"/>
        </w:rPr>
      </w:pPr>
      <w:r w:rsidRPr="00425228">
        <w:rPr>
          <w:color w:val="auto"/>
          <w:sz w:val="24"/>
          <w:szCs w:val="24"/>
        </w:rPr>
        <w:t>Informera om viktigheten av ryggars längd för att få ner drevhastigheterna</w:t>
      </w:r>
    </w:p>
    <w:p w14:paraId="0709D8F3" w14:textId="77777777" w:rsidR="00A52957" w:rsidRPr="00425228" w:rsidRDefault="00A52957" w:rsidP="00A52957">
      <w:pPr>
        <w:rPr>
          <w:color w:val="auto"/>
          <w:sz w:val="24"/>
          <w:szCs w:val="24"/>
        </w:rPr>
      </w:pPr>
      <w:r>
        <w:rPr>
          <w:color w:val="auto"/>
          <w:sz w:val="24"/>
          <w:szCs w:val="24"/>
        </w:rPr>
        <w:t>Informera om vikten av bra pälsar.</w:t>
      </w:r>
    </w:p>
    <w:p w14:paraId="78D1E877" w14:textId="77777777" w:rsidR="00ED3A63" w:rsidRDefault="00ED3A63" w:rsidP="00BD668D">
      <w:pPr>
        <w:pStyle w:val="Rubrik1"/>
      </w:pPr>
    </w:p>
    <w:p w14:paraId="7A702AB3" w14:textId="77777777" w:rsidR="00B26739" w:rsidRPr="00B26739" w:rsidRDefault="00B26739" w:rsidP="00B26739"/>
    <w:p w14:paraId="19E3B0C1" w14:textId="1AE5B15C" w:rsidR="00A65DA6" w:rsidRPr="002065D0" w:rsidRDefault="006F2795" w:rsidP="00BD668D">
      <w:pPr>
        <w:pStyle w:val="Rubrik1"/>
      </w:pPr>
      <w:bookmarkStart w:id="12" w:name="_Toc133136483"/>
      <w:r w:rsidRPr="002065D0">
        <w:t>Vardagsmentalitet</w:t>
      </w:r>
      <w:bookmarkEnd w:id="12"/>
      <w:r w:rsidRPr="002065D0">
        <w:t xml:space="preserve"> </w:t>
      </w:r>
    </w:p>
    <w:p w14:paraId="4F009608" w14:textId="766037EE" w:rsidR="00A418EC" w:rsidRPr="004108B4" w:rsidRDefault="00A418EC" w:rsidP="00A418EC">
      <w:pPr>
        <w:pStyle w:val="Rubrik2"/>
      </w:pPr>
      <w:bookmarkStart w:id="13" w:name="_Toc133136485"/>
      <w:r w:rsidRPr="004108B4">
        <w:t>Nuläge</w:t>
      </w:r>
      <w:bookmarkEnd w:id="13"/>
    </w:p>
    <w:p w14:paraId="2CE95886" w14:textId="1D323036" w:rsidR="00454850" w:rsidRPr="004108B4" w:rsidRDefault="00454850" w:rsidP="00454850">
      <w:pPr>
        <w:rPr>
          <w:sz w:val="24"/>
          <w:szCs w:val="24"/>
        </w:rPr>
      </w:pPr>
      <w:r w:rsidRPr="004108B4">
        <w:rPr>
          <w:sz w:val="24"/>
          <w:szCs w:val="24"/>
        </w:rPr>
        <w:t>Hunden beskrivs i FCI:s rasstandard som en ”odåga utomhus och en ängel hemma”. Den är en tillgiven familjemedlem som fungerar med såväl vuxna som barn och andra familjemedlemmar.</w:t>
      </w:r>
    </w:p>
    <w:p w14:paraId="29705AB7" w14:textId="2518D74F" w:rsidR="00F22BB0" w:rsidRPr="004108B4" w:rsidRDefault="00F22BB0" w:rsidP="00454850">
      <w:pPr>
        <w:rPr>
          <w:sz w:val="24"/>
          <w:szCs w:val="24"/>
        </w:rPr>
      </w:pPr>
      <w:r w:rsidRPr="004108B4">
        <w:rPr>
          <w:sz w:val="24"/>
          <w:szCs w:val="24"/>
        </w:rPr>
        <w:t>Någon aggressivitet föreligger inte.</w:t>
      </w:r>
    </w:p>
    <w:p w14:paraId="64889A67" w14:textId="3ED3925E" w:rsidR="00A418EC" w:rsidRPr="004108B4" w:rsidRDefault="00A418EC" w:rsidP="00A418EC">
      <w:pPr>
        <w:pStyle w:val="Rubrik2"/>
      </w:pPr>
      <w:bookmarkStart w:id="14" w:name="_Toc133136486"/>
      <w:r w:rsidRPr="004108B4">
        <w:t>Långsiktiga mål</w:t>
      </w:r>
      <w:bookmarkEnd w:id="14"/>
    </w:p>
    <w:p w14:paraId="2C5041C1" w14:textId="35CC9EBB" w:rsidR="00D562DB" w:rsidRPr="004108B4" w:rsidRDefault="00F22BB0" w:rsidP="003B6732">
      <w:pPr>
        <w:rPr>
          <w:sz w:val="24"/>
          <w:szCs w:val="24"/>
        </w:rPr>
      </w:pPr>
      <w:r w:rsidRPr="004108B4">
        <w:rPr>
          <w:sz w:val="24"/>
          <w:szCs w:val="24"/>
        </w:rPr>
        <w:t>Att bibehålla den jaktliga mentaliteten och funktionen att vara en trevlig familjem</w:t>
      </w:r>
      <w:r w:rsidR="003E480C" w:rsidRPr="004108B4">
        <w:rPr>
          <w:sz w:val="24"/>
          <w:szCs w:val="24"/>
        </w:rPr>
        <w:t>edlem</w:t>
      </w:r>
    </w:p>
    <w:p w14:paraId="7648E443" w14:textId="77777777" w:rsidR="00C3225F" w:rsidRPr="002E1317" w:rsidRDefault="00A81CED" w:rsidP="00C3225F">
      <w:pPr>
        <w:rPr>
          <w:color w:val="auto"/>
          <w:sz w:val="24"/>
          <w:szCs w:val="24"/>
        </w:rPr>
      </w:pPr>
      <w:r w:rsidRPr="002E1317">
        <w:rPr>
          <w:color w:val="auto"/>
          <w:sz w:val="24"/>
          <w:szCs w:val="24"/>
        </w:rPr>
        <w:t>Det typiska temperamentet ska tillvaratas. Egenskaper som intelligens,</w:t>
      </w:r>
      <w:r w:rsidR="00D61635">
        <w:rPr>
          <w:color w:val="auto"/>
          <w:sz w:val="24"/>
          <w:szCs w:val="24"/>
        </w:rPr>
        <w:t xml:space="preserve"> glädje,</w:t>
      </w:r>
      <w:r w:rsidRPr="002E1317">
        <w:rPr>
          <w:color w:val="auto"/>
          <w:sz w:val="24"/>
          <w:szCs w:val="24"/>
        </w:rPr>
        <w:t xml:space="preserve"> vakenhet, följsamhet, frimodighet och jaktduglighet</w:t>
      </w:r>
      <w:r w:rsidRPr="004108B4">
        <w:rPr>
          <w:color w:val="auto"/>
          <w:sz w:val="24"/>
          <w:szCs w:val="24"/>
        </w:rPr>
        <w:t xml:space="preserve"> </w:t>
      </w:r>
      <w:bookmarkStart w:id="15" w:name="_Hlk120706830"/>
      <w:r w:rsidR="00C3225F" w:rsidRPr="002E1317">
        <w:rPr>
          <w:color w:val="auto"/>
          <w:sz w:val="24"/>
          <w:szCs w:val="24"/>
        </w:rPr>
        <w:t>och avstå från avel på individ med avvikande mentalitet.</w:t>
      </w:r>
    </w:p>
    <w:p w14:paraId="77183222" w14:textId="6569DBEB" w:rsidR="00A81CED" w:rsidRDefault="00A81CED" w:rsidP="00A81CED">
      <w:pPr>
        <w:rPr>
          <w:color w:val="auto"/>
          <w:sz w:val="24"/>
          <w:szCs w:val="24"/>
        </w:rPr>
      </w:pPr>
    </w:p>
    <w:p w14:paraId="2593F0FB" w14:textId="77777777" w:rsidR="00B26739" w:rsidRDefault="00B26739" w:rsidP="00A81CED">
      <w:pPr>
        <w:rPr>
          <w:color w:val="auto"/>
          <w:sz w:val="24"/>
          <w:szCs w:val="24"/>
        </w:rPr>
      </w:pPr>
    </w:p>
    <w:p w14:paraId="65526010" w14:textId="77777777" w:rsidR="00B26739" w:rsidRDefault="00B26739" w:rsidP="00A81CED">
      <w:pPr>
        <w:rPr>
          <w:color w:val="auto"/>
          <w:sz w:val="24"/>
          <w:szCs w:val="24"/>
        </w:rPr>
      </w:pPr>
    </w:p>
    <w:p w14:paraId="6B6D01A8" w14:textId="77777777" w:rsidR="00B26739" w:rsidRDefault="00B26739" w:rsidP="00A81CED">
      <w:pPr>
        <w:rPr>
          <w:color w:val="auto"/>
          <w:sz w:val="24"/>
          <w:szCs w:val="24"/>
        </w:rPr>
      </w:pPr>
    </w:p>
    <w:p w14:paraId="04A075F8" w14:textId="77777777" w:rsidR="00B26739" w:rsidRDefault="00B26739" w:rsidP="00A81CED">
      <w:pPr>
        <w:rPr>
          <w:color w:val="auto"/>
          <w:sz w:val="24"/>
          <w:szCs w:val="24"/>
        </w:rPr>
      </w:pPr>
    </w:p>
    <w:p w14:paraId="15F44A7B" w14:textId="77777777" w:rsidR="00B26739" w:rsidRPr="00635883" w:rsidRDefault="00B26739" w:rsidP="00A81CED">
      <w:pPr>
        <w:rPr>
          <w:color w:val="auto"/>
          <w:sz w:val="24"/>
          <w:szCs w:val="24"/>
        </w:rPr>
      </w:pPr>
    </w:p>
    <w:bookmarkEnd w:id="15"/>
    <w:p w14:paraId="1E3750E8" w14:textId="77777777" w:rsidR="00A81CED" w:rsidRPr="004108B4" w:rsidRDefault="00A81CED" w:rsidP="003B6732">
      <w:pPr>
        <w:rPr>
          <w:color w:val="auto"/>
          <w:sz w:val="24"/>
          <w:szCs w:val="24"/>
        </w:rPr>
      </w:pPr>
    </w:p>
    <w:p w14:paraId="1DF74B47" w14:textId="77777777" w:rsidR="00A65DA6" w:rsidRDefault="006F2795" w:rsidP="00BD668D">
      <w:pPr>
        <w:pStyle w:val="Rubrik1"/>
      </w:pPr>
      <w:bookmarkStart w:id="16" w:name="_Toc133136487"/>
      <w:r>
        <w:lastRenderedPageBreak/>
        <w:t>Hälsa</w:t>
      </w:r>
      <w:bookmarkEnd w:id="16"/>
      <w:r>
        <w:t xml:space="preserve"> </w:t>
      </w:r>
    </w:p>
    <w:p w14:paraId="330FA52E" w14:textId="1505DE92" w:rsidR="00A418EC" w:rsidRDefault="00A418EC" w:rsidP="00A418EC">
      <w:pPr>
        <w:pStyle w:val="Rubrik2"/>
      </w:pPr>
      <w:bookmarkStart w:id="17" w:name="_Toc133136488"/>
      <w:r>
        <w:t>Nuläge</w:t>
      </w:r>
      <w:bookmarkEnd w:id="17"/>
    </w:p>
    <w:p w14:paraId="79F006A6" w14:textId="0D1920B4" w:rsidR="002E50F3" w:rsidRPr="002065D0" w:rsidRDefault="002E50F3" w:rsidP="002E50F3">
      <w:pPr>
        <w:rPr>
          <w:color w:val="auto"/>
          <w:sz w:val="24"/>
          <w:szCs w:val="24"/>
        </w:rPr>
      </w:pPr>
      <w:r w:rsidRPr="00635883">
        <w:rPr>
          <w:sz w:val="24"/>
          <w:szCs w:val="24"/>
        </w:rPr>
        <w:t xml:space="preserve">Petiten är en förhållandevis frisk hund, men naturligtvis förekommer sjukdomar. De vanligaste framgår av </w:t>
      </w:r>
      <w:r w:rsidRPr="00635883">
        <w:rPr>
          <w:color w:val="auto"/>
          <w:sz w:val="24"/>
          <w:szCs w:val="24"/>
        </w:rPr>
        <w:t>Bil. 1</w:t>
      </w:r>
      <w:r>
        <w:rPr>
          <w:color w:val="auto"/>
          <w:sz w:val="24"/>
          <w:szCs w:val="24"/>
        </w:rPr>
        <w:t xml:space="preserve">  </w:t>
      </w:r>
    </w:p>
    <w:p w14:paraId="5AFA61F8" w14:textId="49A5FB68" w:rsidR="00A52957" w:rsidRPr="004108B4" w:rsidRDefault="00A52957" w:rsidP="00F22BB0">
      <w:pPr>
        <w:rPr>
          <w:color w:val="auto"/>
          <w:sz w:val="24"/>
          <w:szCs w:val="24"/>
        </w:rPr>
      </w:pPr>
      <w:r w:rsidRPr="004108B4">
        <w:rPr>
          <w:color w:val="auto"/>
          <w:sz w:val="24"/>
          <w:szCs w:val="24"/>
        </w:rPr>
        <w:t>Rasen har e</w:t>
      </w:r>
      <w:r w:rsidR="003A25A2" w:rsidRPr="004108B4">
        <w:rPr>
          <w:color w:val="auto"/>
          <w:sz w:val="24"/>
          <w:szCs w:val="24"/>
        </w:rPr>
        <w:t xml:space="preserve">nligt Agria Breed </w:t>
      </w:r>
      <w:proofErr w:type="spellStart"/>
      <w:r w:rsidR="003A25A2" w:rsidRPr="004108B4">
        <w:rPr>
          <w:color w:val="auto"/>
          <w:sz w:val="24"/>
          <w:szCs w:val="24"/>
        </w:rPr>
        <w:t>Profiles</w:t>
      </w:r>
      <w:proofErr w:type="spellEnd"/>
      <w:r w:rsidR="003A25A2" w:rsidRPr="004108B4">
        <w:rPr>
          <w:color w:val="auto"/>
          <w:sz w:val="24"/>
          <w:szCs w:val="24"/>
        </w:rPr>
        <w:t xml:space="preserve"> </w:t>
      </w:r>
      <w:proofErr w:type="gramStart"/>
      <w:r w:rsidR="003A25A2" w:rsidRPr="004108B4">
        <w:rPr>
          <w:color w:val="auto"/>
          <w:sz w:val="24"/>
          <w:szCs w:val="24"/>
        </w:rPr>
        <w:t>2016  en</w:t>
      </w:r>
      <w:proofErr w:type="gramEnd"/>
      <w:r w:rsidR="003A25A2" w:rsidRPr="004108B4">
        <w:rPr>
          <w:color w:val="auto"/>
          <w:sz w:val="24"/>
          <w:szCs w:val="24"/>
        </w:rPr>
        <w:t xml:space="preserve"> förhöjd risk att drabbas av öron- </w:t>
      </w:r>
      <w:r w:rsidR="002E50F3">
        <w:rPr>
          <w:color w:val="auto"/>
          <w:sz w:val="24"/>
          <w:szCs w:val="24"/>
        </w:rPr>
        <w:t>problem som följd av dålig skötsel av örongångar.</w:t>
      </w:r>
    </w:p>
    <w:p w14:paraId="67D76999" w14:textId="55BFFCC7" w:rsidR="004108B4" w:rsidRPr="002065D0" w:rsidRDefault="004108B4" w:rsidP="004108B4">
      <w:pPr>
        <w:rPr>
          <w:sz w:val="24"/>
          <w:szCs w:val="24"/>
        </w:rPr>
      </w:pPr>
      <w:r w:rsidRPr="002065D0">
        <w:rPr>
          <w:sz w:val="24"/>
          <w:szCs w:val="24"/>
        </w:rPr>
        <w:t>Primär öppen</w:t>
      </w:r>
      <w:r w:rsidR="002E50F3">
        <w:rPr>
          <w:sz w:val="24"/>
          <w:szCs w:val="24"/>
        </w:rPr>
        <w:t xml:space="preserve"> </w:t>
      </w:r>
      <w:proofErr w:type="gramStart"/>
      <w:r w:rsidRPr="002065D0">
        <w:rPr>
          <w:sz w:val="24"/>
          <w:szCs w:val="24"/>
        </w:rPr>
        <w:t>vinkel</w:t>
      </w:r>
      <w:r w:rsidR="002E50F3">
        <w:rPr>
          <w:sz w:val="24"/>
          <w:szCs w:val="24"/>
        </w:rPr>
        <w:t xml:space="preserve"> </w:t>
      </w:r>
      <w:r w:rsidRPr="002065D0">
        <w:rPr>
          <w:sz w:val="24"/>
          <w:szCs w:val="24"/>
        </w:rPr>
        <w:t>glaukom</w:t>
      </w:r>
      <w:proofErr w:type="gramEnd"/>
      <w:r w:rsidRPr="002065D0">
        <w:rPr>
          <w:sz w:val="24"/>
          <w:szCs w:val="24"/>
        </w:rPr>
        <w:t xml:space="preserve">, även känd som POAG, är ett smärtsamt tillstånd där trycket i ögat ökar med tiden för att till slut leda till blindhet. Idag </w:t>
      </w:r>
      <w:proofErr w:type="gramStart"/>
      <w:r w:rsidRPr="002065D0">
        <w:rPr>
          <w:sz w:val="24"/>
          <w:szCs w:val="24"/>
        </w:rPr>
        <w:t>arbetar</w:t>
      </w:r>
      <w:r w:rsidR="002E50F3">
        <w:rPr>
          <w:sz w:val="24"/>
          <w:szCs w:val="24"/>
        </w:rPr>
        <w:t xml:space="preserve"> </w:t>
      </w:r>
      <w:r w:rsidRPr="002065D0">
        <w:rPr>
          <w:sz w:val="24"/>
          <w:szCs w:val="24"/>
        </w:rPr>
        <w:t>klubben</w:t>
      </w:r>
      <w:proofErr w:type="gramEnd"/>
      <w:r w:rsidRPr="002065D0">
        <w:rPr>
          <w:sz w:val="24"/>
          <w:szCs w:val="24"/>
        </w:rPr>
        <w:t xml:space="preserve"> med frivillig POAG-test. </w:t>
      </w:r>
    </w:p>
    <w:p w14:paraId="7A40AD00" w14:textId="390B2173" w:rsidR="00A418EC" w:rsidRDefault="00A418EC" w:rsidP="00A418EC">
      <w:pPr>
        <w:pStyle w:val="Rubrik2"/>
      </w:pPr>
      <w:bookmarkStart w:id="18" w:name="_Toc133136489"/>
      <w:r>
        <w:t>Långsiktiga mål</w:t>
      </w:r>
      <w:bookmarkEnd w:id="18"/>
    </w:p>
    <w:p w14:paraId="6EFB125D" w14:textId="0DAD89FE" w:rsidR="0082775D" w:rsidRDefault="0082775D" w:rsidP="003B6732">
      <w:pPr>
        <w:rPr>
          <w:color w:val="auto"/>
        </w:rPr>
      </w:pPr>
      <w:r w:rsidRPr="00686F20">
        <w:rPr>
          <w:color w:val="auto"/>
        </w:rPr>
        <w:t xml:space="preserve">Sträva efter </w:t>
      </w:r>
      <w:r w:rsidR="008B643D" w:rsidRPr="00686F20">
        <w:rPr>
          <w:color w:val="auto"/>
        </w:rPr>
        <w:t>kortare och strävare</w:t>
      </w:r>
      <w:r w:rsidRPr="00686F20">
        <w:rPr>
          <w:color w:val="auto"/>
        </w:rPr>
        <w:t xml:space="preserve"> pälsar eftersom lång och riklig päls medför ofta riklig pälssättning i örongångarna</w:t>
      </w:r>
      <w:r w:rsidR="008B643D" w:rsidRPr="00686F20">
        <w:rPr>
          <w:color w:val="auto"/>
        </w:rPr>
        <w:t>,</w:t>
      </w:r>
      <w:r w:rsidRPr="00686F20">
        <w:rPr>
          <w:color w:val="auto"/>
        </w:rPr>
        <w:t xml:space="preserve"> som medför </w:t>
      </w:r>
      <w:r w:rsidR="008B643D" w:rsidRPr="00686F20">
        <w:rPr>
          <w:color w:val="auto"/>
        </w:rPr>
        <w:t xml:space="preserve">stor </w:t>
      </w:r>
      <w:r w:rsidRPr="00686F20">
        <w:rPr>
          <w:color w:val="auto"/>
        </w:rPr>
        <w:t>risk för öron problem</w:t>
      </w:r>
      <w:r w:rsidR="00686F20">
        <w:rPr>
          <w:color w:val="auto"/>
        </w:rPr>
        <w:t>.</w:t>
      </w:r>
    </w:p>
    <w:p w14:paraId="1E10B6E9" w14:textId="7FAA9626" w:rsidR="002E50F3" w:rsidRDefault="002E50F3" w:rsidP="003B6732">
      <w:pPr>
        <w:rPr>
          <w:color w:val="auto"/>
        </w:rPr>
      </w:pPr>
      <w:r w:rsidRPr="00635883">
        <w:rPr>
          <w:color w:val="auto"/>
        </w:rPr>
        <w:t>Endast använda friska och sunda avelsdjur.</w:t>
      </w:r>
      <w:r>
        <w:rPr>
          <w:color w:val="auto"/>
        </w:rPr>
        <w:t xml:space="preserve"> </w:t>
      </w:r>
    </w:p>
    <w:p w14:paraId="7FDE502A" w14:textId="77777777" w:rsidR="004E20A7" w:rsidRPr="004E20A7" w:rsidRDefault="004E20A7" w:rsidP="004E20A7">
      <w:pPr>
        <w:rPr>
          <w:color w:val="auto"/>
          <w:sz w:val="24"/>
          <w:szCs w:val="24"/>
        </w:rPr>
      </w:pPr>
      <w:r w:rsidRPr="004E20A7">
        <w:rPr>
          <w:color w:val="auto"/>
          <w:sz w:val="24"/>
          <w:szCs w:val="24"/>
        </w:rPr>
        <w:t xml:space="preserve">Verka för en god hälsa som möjliggör ett långt liv. </w:t>
      </w:r>
    </w:p>
    <w:p w14:paraId="0EB66175" w14:textId="77777777" w:rsidR="004E20A7" w:rsidRPr="00A52957" w:rsidRDefault="004E20A7" w:rsidP="004E20A7">
      <w:pPr>
        <w:rPr>
          <w:color w:val="auto"/>
          <w:sz w:val="24"/>
          <w:szCs w:val="24"/>
        </w:rPr>
      </w:pPr>
      <w:r w:rsidRPr="004E20A7">
        <w:rPr>
          <w:color w:val="auto"/>
          <w:sz w:val="24"/>
          <w:szCs w:val="24"/>
        </w:rPr>
        <w:t>Bevara tikens goda förmåga att föda och ta hand om sina valpar, samt hanens angelägenhet att para.</w:t>
      </w:r>
      <w:r w:rsidRPr="00A52957">
        <w:rPr>
          <w:color w:val="auto"/>
          <w:sz w:val="24"/>
          <w:szCs w:val="24"/>
        </w:rPr>
        <w:t xml:space="preserve"> </w:t>
      </w:r>
    </w:p>
    <w:p w14:paraId="0167A2D4" w14:textId="77777777" w:rsidR="004E20A7" w:rsidRDefault="004E20A7" w:rsidP="003B6732">
      <w:pPr>
        <w:rPr>
          <w:color w:val="auto"/>
        </w:rPr>
      </w:pPr>
    </w:p>
    <w:p w14:paraId="6A5C2A4C" w14:textId="77777777" w:rsidR="00B26739" w:rsidRDefault="00B26739" w:rsidP="003B6732">
      <w:pPr>
        <w:rPr>
          <w:color w:val="auto"/>
        </w:rPr>
      </w:pPr>
    </w:p>
    <w:p w14:paraId="468493B9" w14:textId="77777777" w:rsidR="00B26739" w:rsidRDefault="00B26739" w:rsidP="003B6732">
      <w:pPr>
        <w:rPr>
          <w:color w:val="auto"/>
        </w:rPr>
      </w:pPr>
    </w:p>
    <w:p w14:paraId="3228CEF1" w14:textId="77777777" w:rsidR="00B26739" w:rsidRDefault="00B26739" w:rsidP="003B6732">
      <w:pPr>
        <w:rPr>
          <w:color w:val="auto"/>
        </w:rPr>
      </w:pPr>
    </w:p>
    <w:p w14:paraId="03D2F974" w14:textId="77777777" w:rsidR="00B26739" w:rsidRDefault="00B26739" w:rsidP="003B6732">
      <w:pPr>
        <w:rPr>
          <w:color w:val="auto"/>
        </w:rPr>
      </w:pPr>
    </w:p>
    <w:p w14:paraId="16465E46" w14:textId="77777777" w:rsidR="00B26739" w:rsidRDefault="00B26739" w:rsidP="003B6732">
      <w:pPr>
        <w:rPr>
          <w:color w:val="auto"/>
        </w:rPr>
      </w:pPr>
    </w:p>
    <w:p w14:paraId="18F49038" w14:textId="77777777" w:rsidR="00B26739" w:rsidRDefault="00B26739" w:rsidP="003B6732">
      <w:pPr>
        <w:rPr>
          <w:color w:val="auto"/>
        </w:rPr>
      </w:pPr>
    </w:p>
    <w:p w14:paraId="4A20ED24" w14:textId="77777777" w:rsidR="00B26739" w:rsidRDefault="00B26739" w:rsidP="003B6732">
      <w:pPr>
        <w:rPr>
          <w:color w:val="auto"/>
        </w:rPr>
      </w:pPr>
    </w:p>
    <w:p w14:paraId="6D5D7938" w14:textId="77777777" w:rsidR="00B26739" w:rsidRDefault="00B26739" w:rsidP="003B6732">
      <w:pPr>
        <w:rPr>
          <w:color w:val="auto"/>
        </w:rPr>
      </w:pPr>
    </w:p>
    <w:p w14:paraId="43C92071" w14:textId="77777777" w:rsidR="00B26739" w:rsidRPr="002E50F3" w:rsidRDefault="00B26739" w:rsidP="003B6732">
      <w:pPr>
        <w:rPr>
          <w:color w:val="auto"/>
        </w:rPr>
      </w:pPr>
    </w:p>
    <w:p w14:paraId="0D864366" w14:textId="0484922D" w:rsidR="00366CB8" w:rsidRPr="00BD668D" w:rsidRDefault="000D7D75" w:rsidP="00BD668D">
      <w:pPr>
        <w:pStyle w:val="Rubrik1"/>
      </w:pPr>
      <w:bookmarkStart w:id="19" w:name="_Toc133136490"/>
      <w:r w:rsidRPr="00BD668D">
        <w:lastRenderedPageBreak/>
        <w:t>Exteriör</w:t>
      </w:r>
      <w:bookmarkEnd w:id="19"/>
    </w:p>
    <w:p w14:paraId="16462890" w14:textId="77777777" w:rsidR="002E1DFB" w:rsidRDefault="00A418EC" w:rsidP="00440116">
      <w:pPr>
        <w:pStyle w:val="Rubrik2"/>
      </w:pPr>
      <w:bookmarkStart w:id="20" w:name="_Toc133136491"/>
      <w:r>
        <w:t>Nuläge</w:t>
      </w:r>
      <w:bookmarkEnd w:id="20"/>
    </w:p>
    <w:p w14:paraId="6F355AF7" w14:textId="443F8827" w:rsidR="002E7F61" w:rsidRPr="001F05D7" w:rsidRDefault="002E7F61" w:rsidP="002E7F61">
      <w:pPr>
        <w:rPr>
          <w:color w:val="auto"/>
          <w:sz w:val="24"/>
          <w:szCs w:val="24"/>
        </w:rPr>
      </w:pPr>
      <w:r w:rsidRPr="004108B4">
        <w:rPr>
          <w:color w:val="auto"/>
          <w:sz w:val="24"/>
          <w:szCs w:val="24"/>
        </w:rPr>
        <w:t>Med hjälp av ökad kunskap hos uppfödare har petiten under åren utvecklats till en bra homogen typ med bra funktionell exteriör. Vi ser idag rakare framben och bättre fronter, men fortfarande finns en del att förbättra, såsom högställdhet, alltför korta ryggar samt dålig pälskvalitet vilket utgör fel/diskvalificerat fel enligt domarkompendiet</w:t>
      </w:r>
      <w:r w:rsidRPr="001F05D7">
        <w:rPr>
          <w:i/>
          <w:iCs/>
          <w:color w:val="0070C0"/>
          <w:sz w:val="24"/>
          <w:szCs w:val="24"/>
        </w:rPr>
        <w:t>.</w:t>
      </w:r>
      <w:r w:rsidRPr="001F05D7">
        <w:rPr>
          <w:color w:val="0070C0"/>
          <w:sz w:val="24"/>
          <w:szCs w:val="24"/>
        </w:rPr>
        <w:t xml:space="preserve"> </w:t>
      </w:r>
    </w:p>
    <w:p w14:paraId="13BC6813" w14:textId="77777777" w:rsidR="001F05D7" w:rsidRPr="001F05D7" w:rsidRDefault="001F05D7" w:rsidP="001F05D7">
      <w:pPr>
        <w:rPr>
          <w:sz w:val="24"/>
          <w:szCs w:val="24"/>
        </w:rPr>
      </w:pPr>
      <w:r w:rsidRPr="001F05D7">
        <w:rPr>
          <w:sz w:val="24"/>
          <w:szCs w:val="24"/>
        </w:rPr>
        <w:t>Under 2015/16 hade vi obligatorisk mätning av vår ras och den visade inte på några större avvikelser.</w:t>
      </w:r>
    </w:p>
    <w:p w14:paraId="2C441D97" w14:textId="1E0A0B27" w:rsidR="001F05D7" w:rsidRPr="001F05D7" w:rsidRDefault="001F05D7" w:rsidP="001F05D7">
      <w:pPr>
        <w:rPr>
          <w:sz w:val="24"/>
          <w:szCs w:val="24"/>
        </w:rPr>
      </w:pPr>
      <w:r w:rsidRPr="001F05D7">
        <w:rPr>
          <w:sz w:val="24"/>
          <w:szCs w:val="24"/>
        </w:rPr>
        <w:t>Mindre goda pälsar kan medföra stora problem hos hundarna i samband med jakt.</w:t>
      </w:r>
    </w:p>
    <w:p w14:paraId="2B39ABA2" w14:textId="2B9F7583" w:rsidR="00440116" w:rsidRPr="004108B4" w:rsidRDefault="004108B4" w:rsidP="00440116">
      <w:pPr>
        <w:pStyle w:val="Rubrik2"/>
      </w:pPr>
      <w:bookmarkStart w:id="21" w:name="_Toc121046601"/>
      <w:bookmarkStart w:id="22" w:name="_Toc133136492"/>
      <w:proofErr w:type="spellStart"/>
      <w:r w:rsidRPr="004108B4">
        <w:rPr>
          <w:rFonts w:ascii="Calibri" w:eastAsia="Times New Roman" w:hAnsi="Calibri" w:cs="Calibri"/>
          <w:b w:val="0"/>
          <w:bCs w:val="0"/>
          <w:color w:val="242424"/>
          <w:shd w:val="clear" w:color="auto" w:fill="FFFFFF"/>
          <w:lang w:eastAsia="sv-SE"/>
        </w:rPr>
        <w:t>P</w:t>
      </w:r>
      <w:r w:rsidR="00440116" w:rsidRPr="004108B4">
        <w:rPr>
          <w:rFonts w:ascii="Calibri" w:eastAsia="Times New Roman" w:hAnsi="Calibri" w:cs="Calibri"/>
          <w:b w:val="0"/>
          <w:bCs w:val="0"/>
          <w:color w:val="242424"/>
          <w:shd w:val="clear" w:color="auto" w:fill="FFFFFF"/>
          <w:lang w:eastAsia="sv-SE"/>
        </w:rPr>
        <w:t>BGV:n</w:t>
      </w:r>
      <w:proofErr w:type="spellEnd"/>
      <w:r w:rsidR="00440116" w:rsidRPr="004108B4">
        <w:rPr>
          <w:rFonts w:ascii="Calibri" w:eastAsia="Times New Roman" w:hAnsi="Calibri" w:cs="Calibri"/>
          <w:b w:val="0"/>
          <w:bCs w:val="0"/>
          <w:color w:val="242424"/>
          <w:shd w:val="clear" w:color="auto" w:fill="FFFFFF"/>
          <w:lang w:eastAsia="sv-SE"/>
        </w:rPr>
        <w:t xml:space="preserve"> ska ha en sträv päls som är anpassad för jakt och därvid bör bara behövas trimmas två gånger per år. En bra päls släpper lätt under </w:t>
      </w:r>
      <w:r w:rsidR="00440116" w:rsidRPr="004108B4">
        <w:rPr>
          <w:rFonts w:ascii="Calibri" w:eastAsia="Times New Roman" w:hAnsi="Calibri" w:cs="Calibri"/>
          <w:b w:val="0"/>
          <w:bCs w:val="0"/>
          <w:color w:val="242424"/>
          <w:bdr w:val="none" w:sz="0" w:space="0" w:color="auto" w:frame="1"/>
          <w:lang w:eastAsia="sv-SE"/>
        </w:rPr>
        <w:t>t</w:t>
      </w:r>
      <w:r w:rsidR="00440116" w:rsidRPr="004108B4">
        <w:rPr>
          <w:rFonts w:ascii="Calibri" w:eastAsia="Times New Roman" w:hAnsi="Calibri" w:cs="Calibri"/>
          <w:b w:val="0"/>
          <w:bCs w:val="0"/>
          <w:color w:val="242424"/>
          <w:shd w:val="clear" w:color="auto" w:fill="FFFFFF"/>
          <w:lang w:eastAsia="sv-SE"/>
        </w:rPr>
        <w:t xml:space="preserve">rimningen. Pälsen får aldrig vara ullig eller </w:t>
      </w:r>
      <w:proofErr w:type="spellStart"/>
      <w:r w:rsidR="00440116" w:rsidRPr="004108B4">
        <w:rPr>
          <w:rFonts w:ascii="Calibri" w:eastAsia="Times New Roman" w:hAnsi="Calibri" w:cs="Calibri"/>
          <w:b w:val="0"/>
          <w:bCs w:val="0"/>
          <w:color w:val="242424"/>
          <w:shd w:val="clear" w:color="auto" w:fill="FFFFFF"/>
          <w:lang w:eastAsia="sv-SE"/>
        </w:rPr>
        <w:t>silkesaktig</w:t>
      </w:r>
      <w:proofErr w:type="spellEnd"/>
      <w:r w:rsidR="00440116" w:rsidRPr="004108B4">
        <w:rPr>
          <w:rFonts w:ascii="Calibri" w:eastAsia="Times New Roman" w:hAnsi="Calibri" w:cs="Calibri"/>
          <w:b w:val="0"/>
          <w:bCs w:val="0"/>
          <w:color w:val="242424"/>
          <w:shd w:val="clear" w:color="auto" w:fill="FFFFFF"/>
          <w:lang w:eastAsia="sv-SE"/>
        </w:rPr>
        <w:t xml:space="preserve"> enligt rasstandarden.</w:t>
      </w:r>
      <w:bookmarkEnd w:id="21"/>
      <w:bookmarkEnd w:id="22"/>
      <w:r w:rsidR="00440116" w:rsidRPr="004108B4">
        <w:rPr>
          <w:rFonts w:ascii="Calibri" w:eastAsia="Times New Roman" w:hAnsi="Calibri" w:cs="Calibri"/>
          <w:b w:val="0"/>
          <w:bCs w:val="0"/>
          <w:color w:val="242424"/>
          <w:shd w:val="clear" w:color="auto" w:fill="FFFFFF"/>
          <w:lang w:eastAsia="sv-SE"/>
        </w:rPr>
        <w:t> </w:t>
      </w:r>
    </w:p>
    <w:p w14:paraId="07F705F4" w14:textId="77777777" w:rsidR="001F05D7" w:rsidRDefault="001F05D7" w:rsidP="00440116">
      <w:pPr>
        <w:shd w:val="clear" w:color="auto" w:fill="FFFFFF"/>
        <w:autoSpaceDE/>
        <w:autoSpaceDN/>
        <w:adjustRightInd/>
        <w:spacing w:after="0"/>
        <w:textAlignment w:val="baseline"/>
        <w:rPr>
          <w:rFonts w:ascii="Calibri" w:eastAsia="Times New Roman" w:hAnsi="Calibri" w:cs="Calibri"/>
          <w:color w:val="242424"/>
          <w:lang w:eastAsia="sv-SE"/>
        </w:rPr>
      </w:pPr>
    </w:p>
    <w:p w14:paraId="5E7A3C18" w14:textId="0308E99E" w:rsidR="00440116" w:rsidRPr="00440116" w:rsidRDefault="00440116" w:rsidP="00440116">
      <w:pPr>
        <w:shd w:val="clear" w:color="auto" w:fill="FFFFFF"/>
        <w:autoSpaceDE/>
        <w:autoSpaceDN/>
        <w:adjustRightInd/>
        <w:spacing w:after="0"/>
        <w:textAlignment w:val="baseline"/>
        <w:rPr>
          <w:rFonts w:ascii="Calibri" w:eastAsia="Times New Roman" w:hAnsi="Calibri" w:cs="Calibri"/>
          <w:color w:val="242424"/>
          <w:lang w:eastAsia="sv-SE"/>
        </w:rPr>
      </w:pPr>
      <w:proofErr w:type="spellStart"/>
      <w:r w:rsidRPr="00440116">
        <w:rPr>
          <w:rFonts w:ascii="Calibri" w:eastAsia="Times New Roman" w:hAnsi="Calibri" w:cs="Calibri"/>
          <w:color w:val="242424"/>
          <w:lang w:eastAsia="sv-SE"/>
        </w:rPr>
        <w:t>PBGV:n</w:t>
      </w:r>
      <w:proofErr w:type="spellEnd"/>
      <w:r w:rsidRPr="00440116">
        <w:rPr>
          <w:rFonts w:ascii="Calibri" w:eastAsia="Times New Roman" w:hAnsi="Calibri" w:cs="Calibri"/>
          <w:color w:val="242424"/>
          <w:lang w:eastAsia="sv-SE"/>
        </w:rPr>
        <w:t xml:space="preserve"> får ej ha för mycket ull, ulliga pälsar håller fukt under jakt och hunden blir kall. </w:t>
      </w:r>
      <w:proofErr w:type="spellStart"/>
      <w:r w:rsidRPr="00440116">
        <w:rPr>
          <w:rFonts w:ascii="Calibri" w:eastAsia="Times New Roman" w:hAnsi="Calibri" w:cs="Calibri"/>
          <w:color w:val="242424"/>
          <w:lang w:eastAsia="sv-SE"/>
        </w:rPr>
        <w:t>Silkesaktig</w:t>
      </w:r>
      <w:proofErr w:type="spellEnd"/>
      <w:r w:rsidRPr="00440116">
        <w:rPr>
          <w:rFonts w:ascii="Calibri" w:eastAsia="Times New Roman" w:hAnsi="Calibri" w:cs="Calibri"/>
          <w:color w:val="242424"/>
          <w:lang w:eastAsia="sv-SE"/>
        </w:rPr>
        <w:t xml:space="preserve"> päls står inte emot regn och rusk.</w:t>
      </w:r>
    </w:p>
    <w:p w14:paraId="26850AA3" w14:textId="77777777" w:rsidR="001F05D7" w:rsidRDefault="001F05D7" w:rsidP="00440116">
      <w:pPr>
        <w:shd w:val="clear" w:color="auto" w:fill="FFFFFF"/>
        <w:autoSpaceDE/>
        <w:autoSpaceDN/>
        <w:adjustRightInd/>
        <w:spacing w:after="0"/>
        <w:textAlignment w:val="baseline"/>
        <w:rPr>
          <w:rFonts w:ascii="Calibri" w:eastAsia="Times New Roman" w:hAnsi="Calibri" w:cs="Calibri"/>
          <w:color w:val="242424"/>
          <w:lang w:eastAsia="sv-SE"/>
        </w:rPr>
      </w:pPr>
    </w:p>
    <w:p w14:paraId="52BF959E" w14:textId="2AAC13EC" w:rsidR="00440116" w:rsidRPr="000D7D75" w:rsidRDefault="002E1DFB" w:rsidP="00440116">
      <w:pPr>
        <w:shd w:val="clear" w:color="auto" w:fill="FFFFFF"/>
        <w:autoSpaceDE/>
        <w:autoSpaceDN/>
        <w:adjustRightInd/>
        <w:spacing w:after="0"/>
        <w:textAlignment w:val="baseline"/>
        <w:rPr>
          <w:rFonts w:ascii="Calibri" w:eastAsia="Times New Roman" w:hAnsi="Calibri" w:cs="Calibri"/>
          <w:color w:val="242424"/>
          <w:sz w:val="24"/>
          <w:szCs w:val="24"/>
          <w:lang w:eastAsia="sv-SE"/>
        </w:rPr>
      </w:pPr>
      <w:r w:rsidRPr="000D7D75">
        <w:rPr>
          <w:rFonts w:ascii="Calibri" w:eastAsia="Times New Roman" w:hAnsi="Calibri" w:cs="Calibri"/>
          <w:color w:val="242424"/>
          <w:sz w:val="24"/>
          <w:szCs w:val="24"/>
          <w:lang w:eastAsia="sv-SE"/>
        </w:rPr>
        <w:t xml:space="preserve">Med </w:t>
      </w:r>
      <w:r w:rsidR="00440116" w:rsidRPr="000D7D75">
        <w:rPr>
          <w:rFonts w:ascii="Calibri" w:eastAsia="Times New Roman" w:hAnsi="Calibri" w:cs="Calibri"/>
          <w:color w:val="242424"/>
          <w:sz w:val="24"/>
          <w:szCs w:val="24"/>
          <w:lang w:eastAsia="sv-SE"/>
        </w:rPr>
        <w:t>en bra P</w:t>
      </w:r>
      <w:r w:rsidR="00C51088" w:rsidRPr="000D7D75">
        <w:rPr>
          <w:rFonts w:ascii="Calibri" w:eastAsia="Times New Roman" w:hAnsi="Calibri" w:cs="Calibri"/>
          <w:color w:val="242424"/>
          <w:sz w:val="24"/>
          <w:szCs w:val="24"/>
          <w:lang w:eastAsia="sv-SE"/>
        </w:rPr>
        <w:t>BGV</w:t>
      </w:r>
      <w:r w:rsidR="00440116" w:rsidRPr="000D7D75">
        <w:rPr>
          <w:rFonts w:ascii="Calibri" w:eastAsia="Times New Roman" w:hAnsi="Calibri" w:cs="Calibri"/>
          <w:color w:val="242424"/>
          <w:sz w:val="24"/>
          <w:szCs w:val="24"/>
          <w:lang w:eastAsia="sv-SE"/>
        </w:rPr>
        <w:t xml:space="preserve"> päls ruskar hunden med lätthet ut fukten. </w:t>
      </w:r>
    </w:p>
    <w:p w14:paraId="67A69D1F" w14:textId="77777777" w:rsidR="001F05D7" w:rsidRPr="000D7D75" w:rsidRDefault="001F05D7" w:rsidP="00440116">
      <w:pPr>
        <w:shd w:val="clear" w:color="auto" w:fill="FFFFFF"/>
        <w:autoSpaceDE/>
        <w:autoSpaceDN/>
        <w:adjustRightInd/>
        <w:spacing w:after="0"/>
        <w:textAlignment w:val="baseline"/>
        <w:rPr>
          <w:rFonts w:ascii="Calibri" w:eastAsia="Times New Roman" w:hAnsi="Calibri" w:cs="Calibri"/>
          <w:color w:val="242424"/>
          <w:sz w:val="24"/>
          <w:szCs w:val="24"/>
          <w:lang w:eastAsia="sv-SE"/>
        </w:rPr>
      </w:pPr>
    </w:p>
    <w:p w14:paraId="1260412F" w14:textId="58F5C580" w:rsidR="00440116" w:rsidRPr="000D7D75" w:rsidRDefault="00440116" w:rsidP="00440116">
      <w:pPr>
        <w:shd w:val="clear" w:color="auto" w:fill="FFFFFF"/>
        <w:autoSpaceDE/>
        <w:autoSpaceDN/>
        <w:adjustRightInd/>
        <w:spacing w:after="0"/>
        <w:textAlignment w:val="baseline"/>
        <w:rPr>
          <w:rFonts w:ascii="Calibri" w:eastAsia="Times New Roman" w:hAnsi="Calibri" w:cs="Calibri"/>
          <w:color w:val="242424"/>
          <w:sz w:val="24"/>
          <w:szCs w:val="24"/>
          <w:lang w:eastAsia="sv-SE"/>
        </w:rPr>
      </w:pPr>
      <w:r w:rsidRPr="000D7D75">
        <w:rPr>
          <w:rFonts w:ascii="Calibri" w:eastAsia="Times New Roman" w:hAnsi="Calibri" w:cs="Calibri"/>
          <w:color w:val="242424"/>
          <w:sz w:val="24"/>
          <w:szCs w:val="24"/>
          <w:lang w:eastAsia="sv-SE"/>
        </w:rPr>
        <w:t xml:space="preserve">Detta är oerhört viktigt att uppfödarna ser upp med dåliga pälsar. I många länder jagar man inte med PBGV utan använder dem som sällskap och utställningshundar. En hel del </w:t>
      </w:r>
      <w:r w:rsidR="00C51088" w:rsidRPr="000D7D75">
        <w:rPr>
          <w:rFonts w:ascii="Calibri" w:eastAsia="Times New Roman" w:hAnsi="Calibri" w:cs="Calibri"/>
          <w:color w:val="242424"/>
          <w:sz w:val="24"/>
          <w:szCs w:val="24"/>
          <w:lang w:eastAsia="sv-SE"/>
        </w:rPr>
        <w:t>PBGV</w:t>
      </w:r>
      <w:r w:rsidR="002E1DFB" w:rsidRPr="000D7D75">
        <w:rPr>
          <w:rFonts w:ascii="Calibri" w:eastAsia="Times New Roman" w:hAnsi="Calibri" w:cs="Calibri"/>
          <w:color w:val="242424"/>
          <w:sz w:val="24"/>
          <w:szCs w:val="24"/>
          <w:lang w:eastAsia="sv-SE"/>
        </w:rPr>
        <w:t xml:space="preserve"> ute i </w:t>
      </w:r>
      <w:r w:rsidR="008B643D" w:rsidRPr="000D7D75">
        <w:rPr>
          <w:rFonts w:ascii="Calibri" w:eastAsia="Times New Roman" w:hAnsi="Calibri" w:cs="Calibri"/>
          <w:color w:val="242424"/>
          <w:sz w:val="24"/>
          <w:szCs w:val="24"/>
          <w:lang w:eastAsia="sv-SE"/>
        </w:rPr>
        <w:t>v</w:t>
      </w:r>
      <w:r w:rsidR="00C51088" w:rsidRPr="000D7D75">
        <w:rPr>
          <w:rFonts w:ascii="Calibri" w:eastAsia="Times New Roman" w:hAnsi="Calibri" w:cs="Calibri"/>
          <w:color w:val="242424"/>
          <w:sz w:val="24"/>
          <w:szCs w:val="24"/>
          <w:lang w:eastAsia="sv-SE"/>
        </w:rPr>
        <w:t>ärlden</w:t>
      </w:r>
      <w:r w:rsidR="002E1DFB" w:rsidRPr="000D7D75">
        <w:rPr>
          <w:rFonts w:ascii="Calibri" w:eastAsia="Times New Roman" w:hAnsi="Calibri" w:cs="Calibri"/>
          <w:color w:val="242424"/>
          <w:sz w:val="24"/>
          <w:szCs w:val="24"/>
          <w:lang w:eastAsia="sv-SE"/>
        </w:rPr>
        <w:t xml:space="preserve"> </w:t>
      </w:r>
      <w:r w:rsidRPr="000D7D75">
        <w:rPr>
          <w:rFonts w:ascii="Calibri" w:eastAsia="Times New Roman" w:hAnsi="Calibri" w:cs="Calibri"/>
          <w:color w:val="242424"/>
          <w:sz w:val="24"/>
          <w:szCs w:val="24"/>
          <w:lang w:eastAsia="sv-SE"/>
        </w:rPr>
        <w:t>har för mycket ull</w:t>
      </w:r>
      <w:r w:rsidR="002E1DFB" w:rsidRPr="000D7D75">
        <w:rPr>
          <w:rFonts w:ascii="Calibri" w:eastAsia="Times New Roman" w:hAnsi="Calibri" w:cs="Calibri"/>
          <w:color w:val="242424"/>
          <w:sz w:val="24"/>
          <w:szCs w:val="24"/>
          <w:lang w:eastAsia="sv-SE"/>
        </w:rPr>
        <w:t xml:space="preserve"> fö</w:t>
      </w:r>
      <w:r w:rsidR="00C51088" w:rsidRPr="000D7D75">
        <w:rPr>
          <w:rFonts w:ascii="Calibri" w:eastAsia="Times New Roman" w:hAnsi="Calibri" w:cs="Calibri"/>
          <w:color w:val="242424"/>
          <w:sz w:val="24"/>
          <w:szCs w:val="24"/>
          <w:lang w:eastAsia="sv-SE"/>
        </w:rPr>
        <w:t>r</w:t>
      </w:r>
      <w:r w:rsidR="002E1DFB" w:rsidRPr="000D7D75">
        <w:rPr>
          <w:rFonts w:ascii="Calibri" w:eastAsia="Times New Roman" w:hAnsi="Calibri" w:cs="Calibri"/>
          <w:color w:val="242424"/>
          <w:sz w:val="24"/>
          <w:szCs w:val="24"/>
          <w:lang w:eastAsia="sv-SE"/>
        </w:rPr>
        <w:t xml:space="preserve"> </w:t>
      </w:r>
      <w:r w:rsidR="00C51088" w:rsidRPr="000D7D75">
        <w:rPr>
          <w:rFonts w:ascii="Calibri" w:eastAsia="Times New Roman" w:hAnsi="Calibri" w:cs="Calibri"/>
          <w:color w:val="242424"/>
          <w:sz w:val="24"/>
          <w:szCs w:val="24"/>
          <w:lang w:eastAsia="sv-SE"/>
        </w:rPr>
        <w:t xml:space="preserve">att vara lämpliga för </w:t>
      </w:r>
      <w:r w:rsidR="002E1DFB" w:rsidRPr="000D7D75">
        <w:rPr>
          <w:rFonts w:ascii="Calibri" w:eastAsia="Times New Roman" w:hAnsi="Calibri" w:cs="Calibri"/>
          <w:color w:val="242424"/>
          <w:sz w:val="24"/>
          <w:szCs w:val="24"/>
          <w:lang w:eastAsia="sv-SE"/>
        </w:rPr>
        <w:t>jakt.</w:t>
      </w:r>
    </w:p>
    <w:p w14:paraId="5280B3A1" w14:textId="77777777" w:rsidR="001F05D7" w:rsidRPr="000D7D75" w:rsidRDefault="001F05D7" w:rsidP="00440116">
      <w:pPr>
        <w:rPr>
          <w:rFonts w:ascii="Calibri" w:hAnsi="Calibri" w:cs="Calibri"/>
          <w:color w:val="auto"/>
          <w:sz w:val="24"/>
          <w:szCs w:val="24"/>
        </w:rPr>
      </w:pPr>
    </w:p>
    <w:p w14:paraId="7EFE4818" w14:textId="2A59CFAC" w:rsidR="00A77AB5" w:rsidRPr="000D7D75" w:rsidRDefault="0082775D" w:rsidP="00440116">
      <w:pPr>
        <w:rPr>
          <w:rFonts w:ascii="Calibri" w:hAnsi="Calibri" w:cs="Calibri"/>
          <w:color w:val="auto"/>
          <w:sz w:val="24"/>
          <w:szCs w:val="24"/>
        </w:rPr>
      </w:pPr>
      <w:r w:rsidRPr="000D7D75">
        <w:rPr>
          <w:rFonts w:ascii="Calibri" w:hAnsi="Calibri" w:cs="Calibri"/>
          <w:color w:val="auto"/>
          <w:sz w:val="24"/>
          <w:szCs w:val="24"/>
        </w:rPr>
        <w:t>Storlekar på PBGV som avviker från standard</w:t>
      </w:r>
      <w:r w:rsidR="00024150" w:rsidRPr="000D7D75">
        <w:rPr>
          <w:rFonts w:ascii="Calibri" w:hAnsi="Calibri" w:cs="Calibri"/>
          <w:color w:val="auto"/>
          <w:sz w:val="24"/>
          <w:szCs w:val="24"/>
        </w:rPr>
        <w:t>en</w:t>
      </w:r>
      <w:r w:rsidRPr="000D7D75">
        <w:rPr>
          <w:rFonts w:ascii="Calibri" w:hAnsi="Calibri" w:cs="Calibri"/>
          <w:color w:val="auto"/>
          <w:sz w:val="24"/>
          <w:szCs w:val="24"/>
        </w:rPr>
        <w:t xml:space="preserve"> vad rör kroppens längd skall observeras och beaktas i samband med </w:t>
      </w:r>
      <w:r w:rsidR="00024150" w:rsidRPr="000D7D75">
        <w:rPr>
          <w:rFonts w:ascii="Calibri" w:hAnsi="Calibri" w:cs="Calibri"/>
          <w:color w:val="auto"/>
          <w:sz w:val="24"/>
          <w:szCs w:val="24"/>
        </w:rPr>
        <w:t xml:space="preserve">bland annat avel. Standarden säger en ”aningen” </w:t>
      </w:r>
      <w:r w:rsidR="008B643D" w:rsidRPr="000D7D75">
        <w:rPr>
          <w:rFonts w:ascii="Calibri" w:hAnsi="Calibri" w:cs="Calibri"/>
          <w:color w:val="auto"/>
          <w:sz w:val="24"/>
          <w:szCs w:val="24"/>
        </w:rPr>
        <w:t>långsträckt</w:t>
      </w:r>
      <w:r w:rsidR="00024150" w:rsidRPr="000D7D75">
        <w:rPr>
          <w:rFonts w:ascii="Calibri" w:hAnsi="Calibri" w:cs="Calibri"/>
          <w:color w:val="auto"/>
          <w:sz w:val="24"/>
          <w:szCs w:val="24"/>
        </w:rPr>
        <w:t xml:space="preserve"> kropp.</w:t>
      </w:r>
    </w:p>
    <w:p w14:paraId="624637C3" w14:textId="1ADB9E20" w:rsidR="00A418EC" w:rsidRPr="009E52D7" w:rsidRDefault="00A418EC" w:rsidP="00A418EC">
      <w:pPr>
        <w:pStyle w:val="Rubrik2"/>
      </w:pPr>
      <w:bookmarkStart w:id="23" w:name="_Toc133136493"/>
      <w:r w:rsidRPr="009E52D7">
        <w:t>Långsiktiga mål</w:t>
      </w:r>
      <w:bookmarkEnd w:id="23"/>
    </w:p>
    <w:p w14:paraId="764DEF4A" w14:textId="3758D889" w:rsidR="00440116" w:rsidRPr="004108B4" w:rsidRDefault="00440116" w:rsidP="00440116">
      <w:pPr>
        <w:rPr>
          <w:color w:val="auto"/>
          <w:sz w:val="24"/>
          <w:szCs w:val="24"/>
        </w:rPr>
      </w:pPr>
      <w:r w:rsidRPr="004108B4">
        <w:rPr>
          <w:color w:val="auto"/>
          <w:sz w:val="24"/>
          <w:szCs w:val="24"/>
        </w:rPr>
        <w:t xml:space="preserve">Förbättra pälsarna så </w:t>
      </w:r>
      <w:r w:rsidR="00C51088" w:rsidRPr="004108B4">
        <w:rPr>
          <w:color w:val="auto"/>
          <w:sz w:val="24"/>
          <w:szCs w:val="24"/>
        </w:rPr>
        <w:t xml:space="preserve">att vi får bättre </w:t>
      </w:r>
      <w:r w:rsidR="008B643D" w:rsidRPr="004108B4">
        <w:rPr>
          <w:color w:val="auto"/>
          <w:sz w:val="24"/>
          <w:szCs w:val="24"/>
        </w:rPr>
        <w:t xml:space="preserve">och </w:t>
      </w:r>
      <w:r w:rsidR="00C51088" w:rsidRPr="004108B4">
        <w:rPr>
          <w:color w:val="auto"/>
          <w:sz w:val="24"/>
          <w:szCs w:val="24"/>
        </w:rPr>
        <w:t>jämnare kvalitet på PBGV</w:t>
      </w:r>
      <w:r w:rsidR="00686F20" w:rsidRPr="004108B4">
        <w:rPr>
          <w:color w:val="auto"/>
          <w:sz w:val="24"/>
          <w:szCs w:val="24"/>
        </w:rPr>
        <w:t>.</w:t>
      </w:r>
    </w:p>
    <w:p w14:paraId="6A3CC00C" w14:textId="180859FB" w:rsidR="0084307F" w:rsidRPr="004108B4" w:rsidRDefault="001F05D7" w:rsidP="00440116">
      <w:pPr>
        <w:rPr>
          <w:color w:val="auto"/>
          <w:sz w:val="24"/>
          <w:szCs w:val="24"/>
        </w:rPr>
      </w:pPr>
      <w:r w:rsidRPr="004108B4">
        <w:rPr>
          <w:color w:val="auto"/>
          <w:sz w:val="24"/>
          <w:szCs w:val="24"/>
        </w:rPr>
        <w:t>V</w:t>
      </w:r>
      <w:r w:rsidR="0084307F" w:rsidRPr="004108B4">
        <w:rPr>
          <w:color w:val="auto"/>
          <w:sz w:val="24"/>
          <w:szCs w:val="24"/>
        </w:rPr>
        <w:t xml:space="preserve">ikten av rygglängden </w:t>
      </w:r>
      <w:r w:rsidRPr="004108B4">
        <w:rPr>
          <w:color w:val="auto"/>
          <w:sz w:val="24"/>
          <w:szCs w:val="24"/>
        </w:rPr>
        <w:t xml:space="preserve">är viktig </w:t>
      </w:r>
      <w:r w:rsidR="0084307F" w:rsidRPr="004108B4">
        <w:rPr>
          <w:color w:val="auto"/>
          <w:sz w:val="24"/>
          <w:szCs w:val="24"/>
        </w:rPr>
        <w:t>för</w:t>
      </w:r>
      <w:r w:rsidRPr="004108B4">
        <w:rPr>
          <w:color w:val="auto"/>
          <w:sz w:val="24"/>
          <w:szCs w:val="24"/>
        </w:rPr>
        <w:t xml:space="preserve"> en </w:t>
      </w:r>
      <w:r w:rsidR="002E50F3">
        <w:rPr>
          <w:color w:val="auto"/>
          <w:sz w:val="24"/>
          <w:szCs w:val="24"/>
        </w:rPr>
        <w:t xml:space="preserve">långsam </w:t>
      </w:r>
      <w:r w:rsidR="0084307F" w:rsidRPr="004108B4">
        <w:rPr>
          <w:color w:val="auto"/>
          <w:sz w:val="24"/>
          <w:szCs w:val="24"/>
        </w:rPr>
        <w:t>drevhastighet</w:t>
      </w:r>
      <w:r w:rsidRPr="004108B4">
        <w:rPr>
          <w:color w:val="auto"/>
          <w:sz w:val="24"/>
          <w:szCs w:val="24"/>
        </w:rPr>
        <w:t>.</w:t>
      </w:r>
      <w:r w:rsidR="0084307F" w:rsidRPr="004108B4">
        <w:rPr>
          <w:color w:val="auto"/>
          <w:sz w:val="24"/>
          <w:szCs w:val="24"/>
        </w:rPr>
        <w:t xml:space="preserve"> </w:t>
      </w:r>
    </w:p>
    <w:p w14:paraId="3AD61F96" w14:textId="3291C7CB" w:rsidR="00A418EC" w:rsidRPr="006E18C2" w:rsidRDefault="00A418EC" w:rsidP="00A418EC">
      <w:pPr>
        <w:pStyle w:val="Rubrik2"/>
      </w:pPr>
      <w:bookmarkStart w:id="24" w:name="_Toc133136494"/>
      <w:r w:rsidRPr="006E18C2">
        <w:t>Kortsiktiga mål</w:t>
      </w:r>
      <w:bookmarkEnd w:id="24"/>
    </w:p>
    <w:p w14:paraId="1DAA808E" w14:textId="4CABBD77" w:rsidR="00C51088" w:rsidRPr="004108B4" w:rsidRDefault="00C51088" w:rsidP="00C51088">
      <w:pPr>
        <w:rPr>
          <w:color w:val="auto"/>
          <w:sz w:val="24"/>
          <w:szCs w:val="24"/>
        </w:rPr>
      </w:pPr>
      <w:r w:rsidRPr="004108B4">
        <w:rPr>
          <w:color w:val="auto"/>
          <w:sz w:val="24"/>
          <w:szCs w:val="24"/>
        </w:rPr>
        <w:t>Upplysa nya uppfödare, ägare, blivande valpköpare, exteriördomare m.fl. hur en bra PBGV päls ska vara</w:t>
      </w:r>
      <w:r w:rsidR="00024150" w:rsidRPr="004108B4">
        <w:rPr>
          <w:color w:val="auto"/>
          <w:sz w:val="24"/>
          <w:szCs w:val="24"/>
        </w:rPr>
        <w:t xml:space="preserve"> och därmed förenligt med skötsel av öron.</w:t>
      </w:r>
    </w:p>
    <w:p w14:paraId="432A9ED0" w14:textId="39365FBA" w:rsidR="00C51088" w:rsidRPr="004108B4" w:rsidRDefault="00C51088" w:rsidP="00C51088">
      <w:pPr>
        <w:rPr>
          <w:sz w:val="24"/>
          <w:szCs w:val="24"/>
        </w:rPr>
      </w:pPr>
      <w:r w:rsidRPr="004108B4">
        <w:rPr>
          <w:sz w:val="24"/>
          <w:szCs w:val="24"/>
        </w:rPr>
        <w:t>Träffar för blivande valpköpare, ägare och uppfödare där päls diskuteras.</w:t>
      </w:r>
    </w:p>
    <w:p w14:paraId="39B45076" w14:textId="613E2EB9" w:rsidR="00A418EC" w:rsidRPr="002065D0" w:rsidRDefault="00A418EC" w:rsidP="00045CBE">
      <w:pPr>
        <w:pStyle w:val="Rubrik2"/>
        <w:rPr>
          <w:color w:val="00B050"/>
          <w:sz w:val="36"/>
          <w:szCs w:val="36"/>
        </w:rPr>
      </w:pPr>
      <w:bookmarkStart w:id="25" w:name="_Toc133136495"/>
      <w:r w:rsidRPr="002065D0">
        <w:rPr>
          <w:color w:val="00B050"/>
          <w:sz w:val="36"/>
          <w:szCs w:val="36"/>
        </w:rPr>
        <w:lastRenderedPageBreak/>
        <w:t>Handlingsplaner</w:t>
      </w:r>
      <w:r w:rsidR="00A52957" w:rsidRPr="002065D0">
        <w:rPr>
          <w:color w:val="00B050"/>
          <w:sz w:val="36"/>
          <w:szCs w:val="36"/>
        </w:rPr>
        <w:t xml:space="preserve"> för rasklubben</w:t>
      </w:r>
      <w:bookmarkEnd w:id="25"/>
    </w:p>
    <w:p w14:paraId="557F8CF1" w14:textId="56E07375" w:rsidR="00A418EC" w:rsidRPr="004108B4" w:rsidRDefault="00024150" w:rsidP="0032746E">
      <w:pPr>
        <w:rPr>
          <w:sz w:val="24"/>
          <w:szCs w:val="24"/>
        </w:rPr>
      </w:pPr>
      <w:r w:rsidRPr="004108B4">
        <w:rPr>
          <w:sz w:val="24"/>
          <w:szCs w:val="24"/>
        </w:rPr>
        <w:t>Vi har reviderat pälsvårds- och trimtipshäftet</w:t>
      </w:r>
      <w:r w:rsidR="008B643D" w:rsidRPr="004108B4">
        <w:rPr>
          <w:sz w:val="24"/>
          <w:szCs w:val="24"/>
        </w:rPr>
        <w:t xml:space="preserve"> och rekommenderar våra uppfödare att bifoga detta vid valpleverans.</w:t>
      </w:r>
    </w:p>
    <w:p w14:paraId="10CCB37B" w14:textId="766E3082" w:rsidR="001C47C3" w:rsidRPr="004108B4" w:rsidRDefault="001C47C3" w:rsidP="001C47C3">
      <w:pPr>
        <w:rPr>
          <w:sz w:val="24"/>
          <w:szCs w:val="24"/>
        </w:rPr>
      </w:pPr>
      <w:r w:rsidRPr="004108B4">
        <w:rPr>
          <w:sz w:val="24"/>
          <w:szCs w:val="24"/>
        </w:rPr>
        <w:t xml:space="preserve">Målsättning </w:t>
      </w:r>
    </w:p>
    <w:p w14:paraId="5A978FA2" w14:textId="77777777" w:rsidR="00D44350" w:rsidRPr="004108B4" w:rsidRDefault="00D44350" w:rsidP="00D44350">
      <w:pPr>
        <w:shd w:val="clear" w:color="auto" w:fill="FFFFFF"/>
        <w:spacing w:after="150"/>
        <w:rPr>
          <w:rFonts w:ascii="Calibri" w:eastAsia="Times New Roman" w:hAnsi="Calibri" w:cs="Calibri"/>
          <w:color w:val="auto"/>
          <w:sz w:val="24"/>
          <w:szCs w:val="24"/>
          <w:lang w:eastAsia="sv-SE"/>
        </w:rPr>
      </w:pPr>
      <w:proofErr w:type="spellStart"/>
      <w:r w:rsidRPr="004108B4">
        <w:rPr>
          <w:rFonts w:ascii="Calibri" w:eastAsia="Times New Roman" w:hAnsi="Calibri" w:cs="Calibri"/>
          <w:color w:val="auto"/>
          <w:sz w:val="24"/>
          <w:szCs w:val="24"/>
          <w:lang w:eastAsia="sv-SE"/>
        </w:rPr>
        <w:t>Basset</w:t>
      </w:r>
      <w:proofErr w:type="spellEnd"/>
      <w:r w:rsidRPr="004108B4">
        <w:rPr>
          <w:rFonts w:ascii="Calibri" w:eastAsia="Times New Roman" w:hAnsi="Calibri" w:cs="Calibri"/>
          <w:color w:val="auto"/>
          <w:sz w:val="24"/>
          <w:szCs w:val="24"/>
          <w:lang w:eastAsia="sv-SE"/>
        </w:rPr>
        <w:t xml:space="preserve"> </w:t>
      </w:r>
      <w:proofErr w:type="spellStart"/>
      <w:r w:rsidRPr="004108B4">
        <w:rPr>
          <w:rFonts w:ascii="Calibri" w:eastAsia="Times New Roman" w:hAnsi="Calibri" w:cs="Calibri"/>
          <w:color w:val="auto"/>
          <w:sz w:val="24"/>
          <w:szCs w:val="24"/>
          <w:lang w:eastAsia="sv-SE"/>
        </w:rPr>
        <w:t>Griffon</w:t>
      </w:r>
      <w:proofErr w:type="spellEnd"/>
      <w:r w:rsidRPr="004108B4">
        <w:rPr>
          <w:rFonts w:ascii="Calibri" w:eastAsia="Times New Roman" w:hAnsi="Calibri" w:cs="Calibri"/>
          <w:color w:val="auto"/>
          <w:sz w:val="24"/>
          <w:szCs w:val="24"/>
          <w:lang w:eastAsia="sv-SE"/>
        </w:rPr>
        <w:t xml:space="preserve"> </w:t>
      </w:r>
      <w:proofErr w:type="spellStart"/>
      <w:r w:rsidRPr="004108B4">
        <w:rPr>
          <w:rFonts w:ascii="Calibri" w:eastAsia="Times New Roman" w:hAnsi="Calibri" w:cs="Calibri"/>
          <w:color w:val="auto"/>
          <w:sz w:val="24"/>
          <w:szCs w:val="24"/>
          <w:lang w:eastAsia="sv-SE"/>
        </w:rPr>
        <w:t>Vendeen</w:t>
      </w:r>
      <w:proofErr w:type="spellEnd"/>
      <w:r w:rsidRPr="004108B4">
        <w:rPr>
          <w:rFonts w:ascii="Calibri" w:eastAsia="Times New Roman" w:hAnsi="Calibri" w:cs="Calibri"/>
          <w:color w:val="auto"/>
          <w:sz w:val="24"/>
          <w:szCs w:val="24"/>
          <w:lang w:eastAsia="sv-SE"/>
        </w:rPr>
        <w:t xml:space="preserve"> Klubben, som är en ideell förening, har till mål att inom ramen för specialklubbens stadgar tillvarata specifika intressen för BGV-rasen –</w:t>
      </w:r>
    </w:p>
    <w:p w14:paraId="036E13B2" w14:textId="77777777" w:rsidR="00D44350" w:rsidRPr="004108B4" w:rsidRDefault="00D44350" w:rsidP="00D44350">
      <w:pPr>
        <w:numPr>
          <w:ilvl w:val="0"/>
          <w:numId w:val="2"/>
        </w:numPr>
        <w:shd w:val="clear" w:color="auto" w:fill="FFFFFF"/>
        <w:spacing w:before="100" w:beforeAutospacing="1" w:after="100" w:afterAutospacing="1"/>
        <w:rPr>
          <w:rFonts w:ascii="Calibri" w:eastAsia="Times New Roman" w:hAnsi="Calibri" w:cs="Calibri"/>
          <w:color w:val="auto"/>
          <w:sz w:val="24"/>
          <w:szCs w:val="24"/>
          <w:lang w:eastAsia="sv-SE"/>
        </w:rPr>
      </w:pPr>
      <w:r w:rsidRPr="004108B4">
        <w:rPr>
          <w:rFonts w:ascii="Calibri" w:eastAsia="Times New Roman" w:hAnsi="Calibri" w:cs="Calibri"/>
          <w:color w:val="auto"/>
          <w:sz w:val="24"/>
          <w:szCs w:val="24"/>
          <w:lang w:eastAsia="sv-SE"/>
        </w:rPr>
        <w:t>Genom att väcka intresse för och främja avel av mentalt och fysiskt sunda, bruksmässigt, jaktligt och exteriört fullgoda rasrena hundar</w:t>
      </w:r>
    </w:p>
    <w:p w14:paraId="30F63EF9" w14:textId="77777777" w:rsidR="00D44350" w:rsidRPr="004108B4" w:rsidRDefault="00D44350" w:rsidP="00D44350">
      <w:pPr>
        <w:numPr>
          <w:ilvl w:val="0"/>
          <w:numId w:val="3"/>
        </w:numPr>
        <w:shd w:val="clear" w:color="auto" w:fill="FFFFFF"/>
        <w:spacing w:before="100" w:beforeAutospacing="1" w:after="100" w:afterAutospacing="1"/>
        <w:rPr>
          <w:rFonts w:ascii="Calibri" w:eastAsia="Times New Roman" w:hAnsi="Calibri" w:cs="Calibri"/>
          <w:color w:val="auto"/>
          <w:sz w:val="24"/>
          <w:szCs w:val="24"/>
          <w:lang w:eastAsia="sv-SE"/>
        </w:rPr>
      </w:pPr>
      <w:r w:rsidRPr="004108B4">
        <w:rPr>
          <w:rFonts w:ascii="Calibri" w:eastAsia="Times New Roman" w:hAnsi="Calibri" w:cs="Calibri"/>
          <w:color w:val="auto"/>
          <w:sz w:val="24"/>
          <w:szCs w:val="24"/>
          <w:lang w:eastAsia="sv-SE"/>
        </w:rPr>
        <w:t>Att bevara och utveckla rasens specifika egenskaper och verka för utveckling av dressyr och praktiskt bruk av denna</w:t>
      </w:r>
    </w:p>
    <w:p w14:paraId="71DAAFD8" w14:textId="77777777" w:rsidR="00D44350" w:rsidRPr="004108B4" w:rsidRDefault="00D44350" w:rsidP="00D44350">
      <w:pPr>
        <w:numPr>
          <w:ilvl w:val="0"/>
          <w:numId w:val="4"/>
        </w:numPr>
        <w:shd w:val="clear" w:color="auto" w:fill="FFFFFF"/>
        <w:spacing w:before="100" w:beforeAutospacing="1" w:after="100" w:afterAutospacing="1"/>
        <w:rPr>
          <w:rFonts w:ascii="Calibri" w:eastAsia="Times New Roman" w:hAnsi="Calibri" w:cs="Calibri"/>
          <w:color w:val="auto"/>
          <w:sz w:val="24"/>
          <w:szCs w:val="24"/>
          <w:lang w:eastAsia="sv-SE"/>
        </w:rPr>
      </w:pPr>
      <w:r w:rsidRPr="004108B4">
        <w:rPr>
          <w:rFonts w:ascii="Calibri" w:eastAsia="Times New Roman" w:hAnsi="Calibri" w:cs="Calibri"/>
          <w:color w:val="auto"/>
          <w:sz w:val="24"/>
          <w:szCs w:val="24"/>
          <w:lang w:eastAsia="sv-SE"/>
        </w:rPr>
        <w:t>Att informera och sprida kunskap om rasens beteende, dess fostran, utbildning och vård</w:t>
      </w:r>
    </w:p>
    <w:p w14:paraId="6D98E60E" w14:textId="77777777" w:rsidR="00D44350" w:rsidRPr="004108B4" w:rsidRDefault="00D44350" w:rsidP="00D44350">
      <w:pPr>
        <w:numPr>
          <w:ilvl w:val="0"/>
          <w:numId w:val="5"/>
        </w:numPr>
        <w:shd w:val="clear" w:color="auto" w:fill="FFFFFF"/>
        <w:spacing w:before="100" w:beforeAutospacing="1" w:after="100" w:afterAutospacing="1"/>
        <w:rPr>
          <w:rFonts w:ascii="Calibri" w:eastAsia="Times New Roman" w:hAnsi="Calibri" w:cs="Calibri"/>
          <w:color w:val="auto"/>
          <w:sz w:val="24"/>
          <w:szCs w:val="24"/>
          <w:lang w:eastAsia="sv-SE"/>
        </w:rPr>
      </w:pPr>
      <w:r w:rsidRPr="004108B4">
        <w:rPr>
          <w:rFonts w:ascii="Calibri" w:eastAsia="Times New Roman" w:hAnsi="Calibri" w:cs="Calibri"/>
          <w:color w:val="auto"/>
          <w:sz w:val="24"/>
          <w:szCs w:val="24"/>
          <w:lang w:eastAsia="sv-SE"/>
        </w:rPr>
        <w:t>Att bevaka och arbeta med frågor som har ett rasspecifikt intresse för hundägaren och hundägandet</w:t>
      </w:r>
    </w:p>
    <w:p w14:paraId="1DBE9934" w14:textId="77777777" w:rsidR="00D44350" w:rsidRPr="004108B4" w:rsidRDefault="00D44350" w:rsidP="00D44350">
      <w:pPr>
        <w:numPr>
          <w:ilvl w:val="0"/>
          <w:numId w:val="6"/>
        </w:numPr>
        <w:shd w:val="clear" w:color="auto" w:fill="FFFFFF"/>
        <w:spacing w:before="100" w:beforeAutospacing="1" w:after="100" w:afterAutospacing="1"/>
        <w:rPr>
          <w:rFonts w:ascii="Calibri" w:eastAsia="Times New Roman" w:hAnsi="Calibri" w:cs="Calibri"/>
          <w:color w:val="auto"/>
          <w:sz w:val="24"/>
          <w:szCs w:val="24"/>
          <w:lang w:eastAsia="sv-SE"/>
        </w:rPr>
      </w:pPr>
      <w:r w:rsidRPr="004108B4">
        <w:rPr>
          <w:rFonts w:ascii="Calibri" w:eastAsia="Times New Roman" w:hAnsi="Calibri" w:cs="Calibri"/>
          <w:color w:val="auto"/>
          <w:sz w:val="24"/>
          <w:szCs w:val="24"/>
          <w:lang w:eastAsia="sv-SE"/>
        </w:rPr>
        <w:t>Att skapa och vidmakthålla goda relationer mellan omvärlden och hundägaren och hundägandet</w:t>
      </w:r>
    </w:p>
    <w:p w14:paraId="4E35C949" w14:textId="77777777" w:rsidR="00D44350" w:rsidRPr="004108B4" w:rsidRDefault="00D44350" w:rsidP="001C47C3">
      <w:pPr>
        <w:rPr>
          <w:rFonts w:asciiTheme="minorHAnsi" w:hAnsiTheme="minorHAnsi" w:cstheme="minorBidi"/>
          <w:color w:val="auto"/>
          <w:sz w:val="24"/>
          <w:szCs w:val="24"/>
        </w:rPr>
      </w:pPr>
    </w:p>
    <w:p w14:paraId="180E1D2C" w14:textId="359D0705" w:rsidR="001C47C3" w:rsidRPr="004108B4" w:rsidRDefault="001C47C3" w:rsidP="001C47C3">
      <w:pPr>
        <w:rPr>
          <w:sz w:val="24"/>
          <w:szCs w:val="24"/>
        </w:rPr>
      </w:pPr>
      <w:r w:rsidRPr="004108B4">
        <w:rPr>
          <w:sz w:val="24"/>
          <w:szCs w:val="24"/>
        </w:rPr>
        <w:t xml:space="preserve">• Att fortsätta på den inslagna linjen som medfört att våra PBGV idag håller mycket hög klass </w:t>
      </w:r>
      <w:r w:rsidR="00D44350" w:rsidRPr="004108B4">
        <w:rPr>
          <w:color w:val="auto"/>
          <w:sz w:val="24"/>
          <w:szCs w:val="24"/>
        </w:rPr>
        <w:t xml:space="preserve">vad rör friskhet, </w:t>
      </w:r>
      <w:r w:rsidRPr="004108B4">
        <w:rPr>
          <w:color w:val="auto"/>
          <w:sz w:val="24"/>
          <w:szCs w:val="24"/>
        </w:rPr>
        <w:t>exteriör och funktion</w:t>
      </w:r>
      <w:r w:rsidR="008B643D" w:rsidRPr="004108B4">
        <w:rPr>
          <w:color w:val="auto"/>
          <w:sz w:val="24"/>
          <w:szCs w:val="24"/>
        </w:rPr>
        <w:t>alitet</w:t>
      </w:r>
      <w:r w:rsidRPr="004108B4">
        <w:rPr>
          <w:sz w:val="24"/>
          <w:szCs w:val="24"/>
        </w:rPr>
        <w:t xml:space="preserve">. </w:t>
      </w:r>
    </w:p>
    <w:p w14:paraId="19ECC4D3" w14:textId="258057D4" w:rsidR="001C47C3" w:rsidRPr="004108B4" w:rsidRDefault="001C47C3" w:rsidP="001C47C3">
      <w:pPr>
        <w:rPr>
          <w:sz w:val="24"/>
          <w:szCs w:val="24"/>
        </w:rPr>
      </w:pPr>
      <w:r w:rsidRPr="004108B4">
        <w:rPr>
          <w:sz w:val="24"/>
          <w:szCs w:val="24"/>
        </w:rPr>
        <w:t xml:space="preserve">Målsättningen </w:t>
      </w:r>
    </w:p>
    <w:p w14:paraId="2B4794BE" w14:textId="18327266" w:rsidR="001C47C3" w:rsidRDefault="001C47C3" w:rsidP="001C47C3">
      <w:pPr>
        <w:rPr>
          <w:sz w:val="24"/>
          <w:szCs w:val="24"/>
        </w:rPr>
      </w:pPr>
      <w:r w:rsidRPr="004108B4">
        <w:rPr>
          <w:sz w:val="24"/>
          <w:szCs w:val="24"/>
        </w:rPr>
        <w:t xml:space="preserve">• Öka antalet startande PBGV på drevprov för att därmed ha en bättre överblick över rasens    egenskaper. Sträva efter att en successiv procentuell ökning sker vad gäller andelen jaktmeriterade avelsdjur. </w:t>
      </w:r>
    </w:p>
    <w:p w14:paraId="3AF1EE11" w14:textId="77777777" w:rsidR="009B27AD" w:rsidRPr="004108B4" w:rsidRDefault="009B27AD" w:rsidP="001C47C3">
      <w:pPr>
        <w:rPr>
          <w:sz w:val="24"/>
          <w:szCs w:val="24"/>
        </w:rPr>
      </w:pPr>
    </w:p>
    <w:p w14:paraId="24BE0FF3" w14:textId="395C8060" w:rsidR="00A418EC" w:rsidRPr="004108B4" w:rsidRDefault="00A418EC" w:rsidP="00BD668D">
      <w:pPr>
        <w:pStyle w:val="Rubrik1"/>
      </w:pPr>
      <w:bookmarkStart w:id="26" w:name="_Toc133136496"/>
      <w:r w:rsidRPr="004108B4">
        <w:t>Bilagor</w:t>
      </w:r>
      <w:bookmarkEnd w:id="26"/>
    </w:p>
    <w:p w14:paraId="2CB5C1F6" w14:textId="7F39694A" w:rsidR="00366CB8" w:rsidRPr="004108B4" w:rsidRDefault="00366CB8" w:rsidP="00366CB8">
      <w:pPr>
        <w:rPr>
          <w:color w:val="auto"/>
          <w:sz w:val="24"/>
          <w:szCs w:val="24"/>
        </w:rPr>
      </w:pPr>
      <w:r w:rsidRPr="004108B4">
        <w:rPr>
          <w:color w:val="auto"/>
          <w:sz w:val="24"/>
          <w:szCs w:val="24"/>
        </w:rPr>
        <w:t>Sjukdomar Bil 1</w:t>
      </w:r>
    </w:p>
    <w:p w14:paraId="58893364" w14:textId="3A9C5792" w:rsidR="00366CB8" w:rsidRDefault="00366CB8" w:rsidP="00366CB8">
      <w:pPr>
        <w:rPr>
          <w:color w:val="auto"/>
          <w:sz w:val="24"/>
          <w:szCs w:val="24"/>
        </w:rPr>
      </w:pPr>
      <w:r w:rsidRPr="004108B4">
        <w:rPr>
          <w:color w:val="auto"/>
          <w:sz w:val="24"/>
          <w:szCs w:val="24"/>
        </w:rPr>
        <w:t>POAG Bil 2</w:t>
      </w:r>
      <w:r w:rsidR="0084307F" w:rsidRPr="004108B4">
        <w:rPr>
          <w:color w:val="auto"/>
          <w:sz w:val="24"/>
          <w:szCs w:val="24"/>
        </w:rPr>
        <w:t xml:space="preserve"> </w:t>
      </w:r>
    </w:p>
    <w:p w14:paraId="4FDCDA07" w14:textId="77777777" w:rsidR="0016083D" w:rsidRDefault="0016083D" w:rsidP="00366CB8">
      <w:pPr>
        <w:rPr>
          <w:color w:val="auto"/>
          <w:sz w:val="24"/>
          <w:szCs w:val="24"/>
        </w:rPr>
      </w:pPr>
    </w:p>
    <w:p w14:paraId="67018ACA" w14:textId="77777777" w:rsidR="0013789D" w:rsidRDefault="00437090" w:rsidP="00366CB8">
      <w:pPr>
        <w:rPr>
          <w:color w:val="auto"/>
          <w:sz w:val="24"/>
          <w:szCs w:val="24"/>
        </w:rPr>
      </w:pPr>
      <w:r>
        <w:rPr>
          <w:color w:val="auto"/>
          <w:sz w:val="24"/>
          <w:szCs w:val="24"/>
        </w:rPr>
        <w:lastRenderedPageBreak/>
        <w:t>RAS har utarbetats av PBGV-klubbens styrelse. Klubben kallade</w:t>
      </w:r>
      <w:r w:rsidR="00A232C8">
        <w:rPr>
          <w:color w:val="auto"/>
          <w:sz w:val="24"/>
          <w:szCs w:val="24"/>
        </w:rPr>
        <w:t xml:space="preserve"> </w:t>
      </w:r>
      <w:r>
        <w:rPr>
          <w:color w:val="auto"/>
          <w:sz w:val="24"/>
          <w:szCs w:val="24"/>
        </w:rPr>
        <w:t>under våren 2022</w:t>
      </w:r>
      <w:r w:rsidR="00A232C8">
        <w:rPr>
          <w:color w:val="auto"/>
          <w:sz w:val="24"/>
          <w:szCs w:val="24"/>
        </w:rPr>
        <w:t>,</w:t>
      </w:r>
      <w:r>
        <w:rPr>
          <w:color w:val="auto"/>
          <w:sz w:val="24"/>
          <w:szCs w:val="24"/>
        </w:rPr>
        <w:t xml:space="preserve"> samtliga uppfödare</w:t>
      </w:r>
      <w:r w:rsidR="00A232C8">
        <w:rPr>
          <w:color w:val="auto"/>
          <w:sz w:val="24"/>
          <w:szCs w:val="24"/>
        </w:rPr>
        <w:t xml:space="preserve"> brevledes</w:t>
      </w:r>
      <w:r>
        <w:rPr>
          <w:color w:val="auto"/>
          <w:sz w:val="24"/>
          <w:szCs w:val="24"/>
        </w:rPr>
        <w:t xml:space="preserve"> till ett uppfödarmöte </w:t>
      </w:r>
      <w:r w:rsidR="00A232C8">
        <w:rPr>
          <w:color w:val="auto"/>
          <w:sz w:val="24"/>
          <w:szCs w:val="24"/>
        </w:rPr>
        <w:t xml:space="preserve">på </w:t>
      </w:r>
      <w:proofErr w:type="spellStart"/>
      <w:r w:rsidR="00A232C8">
        <w:rPr>
          <w:color w:val="auto"/>
          <w:sz w:val="24"/>
          <w:szCs w:val="24"/>
        </w:rPr>
        <w:t>Vätterleden</w:t>
      </w:r>
      <w:proofErr w:type="spellEnd"/>
      <w:r w:rsidR="00A232C8">
        <w:rPr>
          <w:color w:val="auto"/>
          <w:sz w:val="24"/>
          <w:szCs w:val="24"/>
        </w:rPr>
        <w:t xml:space="preserve"> i</w:t>
      </w:r>
      <w:r w:rsidR="0016083D">
        <w:rPr>
          <w:color w:val="auto"/>
          <w:sz w:val="24"/>
          <w:szCs w:val="24"/>
        </w:rPr>
        <w:t xml:space="preserve"> </w:t>
      </w:r>
      <w:r>
        <w:rPr>
          <w:color w:val="auto"/>
          <w:sz w:val="24"/>
          <w:szCs w:val="24"/>
        </w:rPr>
        <w:t>augusti 2022</w:t>
      </w:r>
      <w:r w:rsidR="00A232C8">
        <w:rPr>
          <w:color w:val="auto"/>
          <w:sz w:val="24"/>
          <w:szCs w:val="24"/>
        </w:rPr>
        <w:t>,</w:t>
      </w:r>
      <w:r>
        <w:rPr>
          <w:color w:val="auto"/>
          <w:sz w:val="24"/>
          <w:szCs w:val="24"/>
        </w:rPr>
        <w:t xml:space="preserve"> </w:t>
      </w:r>
      <w:r w:rsidR="00A232C8">
        <w:rPr>
          <w:color w:val="auto"/>
          <w:sz w:val="24"/>
          <w:szCs w:val="24"/>
        </w:rPr>
        <w:t>med ämnet RAS</w:t>
      </w:r>
      <w:r w:rsidR="0013789D">
        <w:rPr>
          <w:color w:val="auto"/>
          <w:sz w:val="24"/>
          <w:szCs w:val="24"/>
        </w:rPr>
        <w:t>. T</w:t>
      </w:r>
      <w:r>
        <w:rPr>
          <w:color w:val="auto"/>
          <w:sz w:val="24"/>
          <w:szCs w:val="24"/>
        </w:rPr>
        <w:t xml:space="preserve">yvärr fick mötet ställas in på grund av att ingen anmälde sig. </w:t>
      </w:r>
    </w:p>
    <w:p w14:paraId="4B6B9E41" w14:textId="22D52BE4" w:rsidR="00437090" w:rsidRPr="004108B4" w:rsidRDefault="00437090" w:rsidP="00366CB8">
      <w:pPr>
        <w:rPr>
          <w:color w:val="auto"/>
          <w:sz w:val="24"/>
          <w:szCs w:val="24"/>
        </w:rPr>
      </w:pPr>
      <w:r>
        <w:rPr>
          <w:color w:val="auto"/>
          <w:sz w:val="24"/>
          <w:szCs w:val="24"/>
        </w:rPr>
        <w:t>Under december månad 2022 lades det utarbetade RAS ut på vår hemsida och ligger fortfarande där med vidtagna förändringar</w:t>
      </w:r>
      <w:r w:rsidR="0016083D">
        <w:rPr>
          <w:color w:val="auto"/>
          <w:sz w:val="24"/>
          <w:szCs w:val="24"/>
        </w:rPr>
        <w:t>,</w:t>
      </w:r>
      <w:r>
        <w:rPr>
          <w:color w:val="auto"/>
          <w:sz w:val="24"/>
          <w:szCs w:val="24"/>
        </w:rPr>
        <w:t xml:space="preserve"> inga synpunkter har inkommit. Vidare har information om RAS publicerats </w:t>
      </w:r>
      <w:r w:rsidR="0016083D">
        <w:rPr>
          <w:color w:val="auto"/>
          <w:sz w:val="24"/>
          <w:szCs w:val="24"/>
        </w:rPr>
        <w:t xml:space="preserve">inom vår </w:t>
      </w:r>
      <w:proofErr w:type="spellStart"/>
      <w:r w:rsidR="0016083D">
        <w:rPr>
          <w:color w:val="auto"/>
          <w:sz w:val="24"/>
          <w:szCs w:val="24"/>
        </w:rPr>
        <w:t>facebook</w:t>
      </w:r>
      <w:proofErr w:type="spellEnd"/>
      <w:r w:rsidR="0016083D">
        <w:rPr>
          <w:color w:val="auto"/>
          <w:sz w:val="24"/>
          <w:szCs w:val="24"/>
        </w:rPr>
        <w:t xml:space="preserve"> grupp.</w:t>
      </w:r>
      <w:r>
        <w:rPr>
          <w:color w:val="auto"/>
          <w:sz w:val="24"/>
          <w:szCs w:val="24"/>
        </w:rPr>
        <w:t xml:space="preserve"> </w:t>
      </w:r>
    </w:p>
    <w:sectPr w:rsidR="00437090" w:rsidRPr="004108B4" w:rsidSect="00BD6B4F">
      <w:footerReference w:type="default" r:id="rId12"/>
      <w:footerReference w:type="first" r:id="rId13"/>
      <w:pgSz w:w="11906" w:h="16838" w:code="9"/>
      <w:pgMar w:top="2098" w:right="1701" w:bottom="1701" w:left="1701"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C979A" w14:textId="77777777" w:rsidR="005A4C00" w:rsidRDefault="005A4C00" w:rsidP="00AF6301">
      <w:r>
        <w:separator/>
      </w:r>
    </w:p>
  </w:endnote>
  <w:endnote w:type="continuationSeparator" w:id="0">
    <w:p w14:paraId="03096D3E" w14:textId="77777777" w:rsidR="005A4C00" w:rsidRDefault="005A4C00" w:rsidP="00AF6301">
      <w:r>
        <w:continuationSeparator/>
      </w:r>
    </w:p>
  </w:endnote>
  <w:endnote w:type="continuationNotice" w:id="1">
    <w:p w14:paraId="600273A8" w14:textId="77777777" w:rsidR="005A4C00" w:rsidRDefault="005A4C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illSans">
    <w:panose1 w:val="00000000000000000000"/>
    <w:charset w:val="00"/>
    <w:family w:val="swiss"/>
    <w:notTrueType/>
    <w:pitch w:val="variable"/>
    <w:sig w:usb0="00000003" w:usb1="00000000" w:usb2="00000000" w:usb3="00000000" w:csb0="00000001" w:csb1="00000000"/>
  </w:font>
  <w:font w:name="Adobe Garamond Pro Bold">
    <w:panose1 w:val="00000000000000000000"/>
    <w:charset w:val="00"/>
    <w:family w:val="roman"/>
    <w:notTrueType/>
    <w:pitch w:val="variable"/>
    <w:sig w:usb0="00000007" w:usb1="00000001" w:usb2="00000000" w:usb3="00000000" w:csb0="00000093" w:csb1="00000000"/>
  </w:font>
  <w:font w:name="Helvetica Bold">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380202"/>
      <w:docPartObj>
        <w:docPartGallery w:val="Page Numbers (Bottom of Page)"/>
        <w:docPartUnique/>
      </w:docPartObj>
    </w:sdtPr>
    <w:sdtEndPr/>
    <w:sdtContent>
      <w:p w14:paraId="5FA07357" w14:textId="73178F29" w:rsidR="001F6971" w:rsidRDefault="001F6971">
        <w:pPr>
          <w:pStyle w:val="Sidfot"/>
          <w:jc w:val="center"/>
        </w:pPr>
        <w:r>
          <w:fldChar w:fldCharType="begin"/>
        </w:r>
        <w:r>
          <w:instrText>PAGE   \* MERGEFORMAT</w:instrText>
        </w:r>
        <w:r>
          <w:fldChar w:fldCharType="separate"/>
        </w:r>
        <w:r w:rsidR="002953E5">
          <w:rPr>
            <w:noProof/>
          </w:rPr>
          <w:t>2</w:t>
        </w:r>
        <w:r>
          <w:fldChar w:fldCharType="end"/>
        </w:r>
      </w:p>
    </w:sdtContent>
  </w:sdt>
  <w:p w14:paraId="2975AF04" w14:textId="77777777" w:rsidR="0080630E" w:rsidRDefault="0080630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2C5B6" w14:textId="77777777" w:rsidR="00450573" w:rsidRDefault="00450573" w:rsidP="00324254">
    <w:pPr>
      <w:pStyle w:val="Sidfot"/>
      <w:tabs>
        <w:tab w:val="clear" w:pos="4536"/>
        <w:tab w:val="clear" w:pos="9072"/>
        <w:tab w:val="left" w:pos="3717"/>
      </w:tabs>
      <w:jc w:val="center"/>
    </w:pPr>
    <w:r>
      <w:rPr>
        <w:noProof/>
        <w:lang w:eastAsia="sv-SE"/>
      </w:rPr>
      <w:drawing>
        <wp:anchor distT="0" distB="0" distL="114300" distR="114300" simplePos="0" relativeHeight="251658240" behindDoc="0" locked="0" layoutInCell="1" allowOverlap="1" wp14:anchorId="345349B5" wp14:editId="7A3F80B0">
          <wp:simplePos x="0" y="0"/>
          <wp:positionH relativeFrom="margin">
            <wp:align>center</wp:align>
          </wp:positionH>
          <wp:positionV relativeFrom="paragraph">
            <wp:posOffset>320956</wp:posOffset>
          </wp:positionV>
          <wp:extent cx="1765731" cy="310551"/>
          <wp:effectExtent l="0" t="0" r="6350" b="0"/>
          <wp:wrapNone/>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731" cy="310551"/>
                  </a:xfrm>
                  <a:prstGeom prst="rect">
                    <a:avLst/>
                  </a:prstGeom>
                  <a:noFill/>
                </pic:spPr>
              </pic:pic>
            </a:graphicData>
          </a:graphic>
        </wp:anchor>
      </w:drawing>
    </w:r>
    <w:r w:rsidR="00324254">
      <w:t>Ingår i Svenska Kennelklubbens organisation</w:t>
    </w:r>
    <w:r w:rsidR="00324254">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9C376" w14:textId="77777777" w:rsidR="005A4C00" w:rsidRDefault="005A4C00" w:rsidP="00AF6301">
      <w:r>
        <w:separator/>
      </w:r>
    </w:p>
  </w:footnote>
  <w:footnote w:type="continuationSeparator" w:id="0">
    <w:p w14:paraId="04B05DE0" w14:textId="77777777" w:rsidR="005A4C00" w:rsidRDefault="005A4C00" w:rsidP="00AF6301">
      <w:r>
        <w:continuationSeparator/>
      </w:r>
    </w:p>
  </w:footnote>
  <w:footnote w:type="continuationNotice" w:id="1">
    <w:p w14:paraId="1EB4DBB0" w14:textId="77777777" w:rsidR="005A4C00" w:rsidRDefault="005A4C0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55098"/>
    <w:multiLevelType w:val="hybridMultilevel"/>
    <w:tmpl w:val="BD980D54"/>
    <w:lvl w:ilvl="0" w:tplc="0088B58E">
      <w:numFmt w:val="bullet"/>
      <w:lvlText w:val="•"/>
      <w:lvlJc w:val="left"/>
      <w:pPr>
        <w:ind w:left="720" w:hanging="360"/>
      </w:pPr>
      <w:rPr>
        <w:rFonts w:ascii="Calibri" w:eastAsiaTheme="minorHAnsi" w:hAnsi="Calibri" w:cs="Calibr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03B4C63"/>
    <w:multiLevelType w:val="hybridMultilevel"/>
    <w:tmpl w:val="397251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05A71CD"/>
    <w:multiLevelType w:val="hybridMultilevel"/>
    <w:tmpl w:val="4F001F62"/>
    <w:lvl w:ilvl="0" w:tplc="0088B58E">
      <w:numFmt w:val="bullet"/>
      <w:lvlText w:val="•"/>
      <w:lvlJc w:val="left"/>
      <w:pPr>
        <w:ind w:left="720" w:hanging="360"/>
      </w:pPr>
      <w:rPr>
        <w:rFonts w:ascii="Calibri" w:eastAsiaTheme="minorHAnsi" w:hAnsi="Calibri" w:cs="Calibr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4465606"/>
    <w:multiLevelType w:val="hybridMultilevel"/>
    <w:tmpl w:val="B2BC4426"/>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4" w15:restartNumberingAfterBreak="0">
    <w:nsid w:val="3E8A6CA1"/>
    <w:multiLevelType w:val="multilevel"/>
    <w:tmpl w:val="6DAAA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626969"/>
    <w:multiLevelType w:val="multilevel"/>
    <w:tmpl w:val="4FDC4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4D1196"/>
    <w:multiLevelType w:val="multilevel"/>
    <w:tmpl w:val="F98C0C0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Rubrik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BFA5ACD"/>
    <w:multiLevelType w:val="hybridMultilevel"/>
    <w:tmpl w:val="B40253D0"/>
    <w:lvl w:ilvl="0" w:tplc="0088B58E">
      <w:numFmt w:val="bullet"/>
      <w:lvlText w:val="•"/>
      <w:lvlJc w:val="left"/>
      <w:pPr>
        <w:ind w:left="720" w:hanging="360"/>
      </w:pPr>
      <w:rPr>
        <w:rFonts w:ascii="Calibri" w:eastAsiaTheme="minorHAnsi" w:hAnsi="Calibri" w:cs="Calibr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63B2081"/>
    <w:multiLevelType w:val="multilevel"/>
    <w:tmpl w:val="431E3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941F10"/>
    <w:multiLevelType w:val="multilevel"/>
    <w:tmpl w:val="B3E87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584302"/>
    <w:multiLevelType w:val="hybridMultilevel"/>
    <w:tmpl w:val="B3323C72"/>
    <w:lvl w:ilvl="0" w:tplc="0088B58E">
      <w:numFmt w:val="bullet"/>
      <w:lvlText w:val="•"/>
      <w:lvlJc w:val="left"/>
      <w:pPr>
        <w:ind w:left="720" w:hanging="360"/>
      </w:pPr>
      <w:rPr>
        <w:rFonts w:ascii="Calibri" w:eastAsiaTheme="minorHAnsi" w:hAnsi="Calibri" w:cs="Calibr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C9A060B"/>
    <w:multiLevelType w:val="multilevel"/>
    <w:tmpl w:val="03B45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56493851">
    <w:abstractNumId w:val="6"/>
  </w:num>
  <w:num w:numId="2" w16cid:durableId="1134324249">
    <w:abstractNumId w:val="4"/>
  </w:num>
  <w:num w:numId="3" w16cid:durableId="977298956">
    <w:abstractNumId w:val="11"/>
  </w:num>
  <w:num w:numId="4" w16cid:durableId="1331330529">
    <w:abstractNumId w:val="8"/>
  </w:num>
  <w:num w:numId="5" w16cid:durableId="1460221456">
    <w:abstractNumId w:val="5"/>
  </w:num>
  <w:num w:numId="6" w16cid:durableId="2089616000">
    <w:abstractNumId w:val="9"/>
  </w:num>
  <w:num w:numId="7" w16cid:durableId="850142531">
    <w:abstractNumId w:val="3"/>
  </w:num>
  <w:num w:numId="8" w16cid:durableId="673341790">
    <w:abstractNumId w:val="1"/>
  </w:num>
  <w:num w:numId="9" w16cid:durableId="1942955156">
    <w:abstractNumId w:val="7"/>
  </w:num>
  <w:num w:numId="10" w16cid:durableId="1407220043">
    <w:abstractNumId w:val="2"/>
  </w:num>
  <w:num w:numId="11" w16cid:durableId="457996532">
    <w:abstractNumId w:val="10"/>
  </w:num>
  <w:num w:numId="12" w16cid:durableId="85854119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drawingGridHorizontalSpacing w:val="567"/>
  <w:drawingGridVerticalSpacing w:val="170"/>
  <w:doNotUseMarginsForDrawingGridOrigin/>
  <w:drawingGridVerticalOrigin w:val="209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708"/>
    <w:rsid w:val="000009C2"/>
    <w:rsid w:val="00000CB6"/>
    <w:rsid w:val="00002640"/>
    <w:rsid w:val="000218EA"/>
    <w:rsid w:val="00021D91"/>
    <w:rsid w:val="00024150"/>
    <w:rsid w:val="000341CA"/>
    <w:rsid w:val="0004194B"/>
    <w:rsid w:val="00045CBE"/>
    <w:rsid w:val="00055658"/>
    <w:rsid w:val="0006421A"/>
    <w:rsid w:val="0007318D"/>
    <w:rsid w:val="00084498"/>
    <w:rsid w:val="00095B1A"/>
    <w:rsid w:val="00097EBF"/>
    <w:rsid w:val="000A0EB6"/>
    <w:rsid w:val="000A798E"/>
    <w:rsid w:val="000B11EB"/>
    <w:rsid w:val="000B2357"/>
    <w:rsid w:val="000C2BDF"/>
    <w:rsid w:val="000D6C8C"/>
    <w:rsid w:val="000D7D75"/>
    <w:rsid w:val="000E2005"/>
    <w:rsid w:val="000F4252"/>
    <w:rsid w:val="000F7E57"/>
    <w:rsid w:val="00104E77"/>
    <w:rsid w:val="00107848"/>
    <w:rsid w:val="0011138A"/>
    <w:rsid w:val="001274A6"/>
    <w:rsid w:val="00137613"/>
    <w:rsid w:val="0013789D"/>
    <w:rsid w:val="001509DD"/>
    <w:rsid w:val="001563BC"/>
    <w:rsid w:val="0016083D"/>
    <w:rsid w:val="00174B2E"/>
    <w:rsid w:val="001878B5"/>
    <w:rsid w:val="001910E8"/>
    <w:rsid w:val="00195E36"/>
    <w:rsid w:val="001A77A0"/>
    <w:rsid w:val="001B7FA5"/>
    <w:rsid w:val="001C0561"/>
    <w:rsid w:val="001C2F6F"/>
    <w:rsid w:val="001C38D7"/>
    <w:rsid w:val="001C47C3"/>
    <w:rsid w:val="001C4880"/>
    <w:rsid w:val="001C51B4"/>
    <w:rsid w:val="001E26FA"/>
    <w:rsid w:val="001E5632"/>
    <w:rsid w:val="001F05D7"/>
    <w:rsid w:val="001F3CFE"/>
    <w:rsid w:val="001F6971"/>
    <w:rsid w:val="001F7237"/>
    <w:rsid w:val="00200637"/>
    <w:rsid w:val="00201449"/>
    <w:rsid w:val="002019B3"/>
    <w:rsid w:val="002065D0"/>
    <w:rsid w:val="00212B16"/>
    <w:rsid w:val="002135EA"/>
    <w:rsid w:val="00213C8E"/>
    <w:rsid w:val="002164E5"/>
    <w:rsid w:val="00223C6E"/>
    <w:rsid w:val="00224327"/>
    <w:rsid w:val="00227F27"/>
    <w:rsid w:val="0023183A"/>
    <w:rsid w:val="002364B9"/>
    <w:rsid w:val="00240228"/>
    <w:rsid w:val="00241E0A"/>
    <w:rsid w:val="002437C8"/>
    <w:rsid w:val="00254E98"/>
    <w:rsid w:val="00262B51"/>
    <w:rsid w:val="00265460"/>
    <w:rsid w:val="002665C7"/>
    <w:rsid w:val="00271788"/>
    <w:rsid w:val="00271FA7"/>
    <w:rsid w:val="002733B9"/>
    <w:rsid w:val="002827C8"/>
    <w:rsid w:val="002835D9"/>
    <w:rsid w:val="00286E7E"/>
    <w:rsid w:val="002953E5"/>
    <w:rsid w:val="002A4E6B"/>
    <w:rsid w:val="002B65E5"/>
    <w:rsid w:val="002C0CCB"/>
    <w:rsid w:val="002C283C"/>
    <w:rsid w:val="002C3B1F"/>
    <w:rsid w:val="002D1E42"/>
    <w:rsid w:val="002D3980"/>
    <w:rsid w:val="002D411B"/>
    <w:rsid w:val="002D416D"/>
    <w:rsid w:val="002E0861"/>
    <w:rsid w:val="002E1317"/>
    <w:rsid w:val="002E1DFB"/>
    <w:rsid w:val="002E2E7E"/>
    <w:rsid w:val="002E50F3"/>
    <w:rsid w:val="002E55BE"/>
    <w:rsid w:val="002E5758"/>
    <w:rsid w:val="002E7F61"/>
    <w:rsid w:val="002F5E3A"/>
    <w:rsid w:val="00300D32"/>
    <w:rsid w:val="00301E0D"/>
    <w:rsid w:val="00301EE7"/>
    <w:rsid w:val="00311DDD"/>
    <w:rsid w:val="00324254"/>
    <w:rsid w:val="0032746E"/>
    <w:rsid w:val="00327678"/>
    <w:rsid w:val="00330382"/>
    <w:rsid w:val="00330DB3"/>
    <w:rsid w:val="00332122"/>
    <w:rsid w:val="0033651B"/>
    <w:rsid w:val="00340549"/>
    <w:rsid w:val="00342473"/>
    <w:rsid w:val="003563C4"/>
    <w:rsid w:val="00362E7A"/>
    <w:rsid w:val="00366CB8"/>
    <w:rsid w:val="00386B3E"/>
    <w:rsid w:val="003A25A2"/>
    <w:rsid w:val="003A47E9"/>
    <w:rsid w:val="003B6732"/>
    <w:rsid w:val="003C0D6C"/>
    <w:rsid w:val="003D3562"/>
    <w:rsid w:val="003E480C"/>
    <w:rsid w:val="003F1F85"/>
    <w:rsid w:val="003F75DD"/>
    <w:rsid w:val="004037AC"/>
    <w:rsid w:val="004108B4"/>
    <w:rsid w:val="00420CE2"/>
    <w:rsid w:val="00420DF3"/>
    <w:rsid w:val="0042518C"/>
    <w:rsid w:val="00425228"/>
    <w:rsid w:val="00435301"/>
    <w:rsid w:val="00437090"/>
    <w:rsid w:val="00440116"/>
    <w:rsid w:val="00450573"/>
    <w:rsid w:val="00450763"/>
    <w:rsid w:val="00453E5F"/>
    <w:rsid w:val="004547AE"/>
    <w:rsid w:val="00454850"/>
    <w:rsid w:val="00466FCC"/>
    <w:rsid w:val="00471539"/>
    <w:rsid w:val="00474918"/>
    <w:rsid w:val="004836BD"/>
    <w:rsid w:val="00483E98"/>
    <w:rsid w:val="00486743"/>
    <w:rsid w:val="00486FCB"/>
    <w:rsid w:val="004A04AC"/>
    <w:rsid w:val="004C0AE4"/>
    <w:rsid w:val="004C0B86"/>
    <w:rsid w:val="004E20A7"/>
    <w:rsid w:val="004E5601"/>
    <w:rsid w:val="004F6223"/>
    <w:rsid w:val="005002F8"/>
    <w:rsid w:val="0051165F"/>
    <w:rsid w:val="005266AC"/>
    <w:rsid w:val="0052693E"/>
    <w:rsid w:val="005320E2"/>
    <w:rsid w:val="005369B7"/>
    <w:rsid w:val="0054525E"/>
    <w:rsid w:val="00545CD5"/>
    <w:rsid w:val="00546A8B"/>
    <w:rsid w:val="00552391"/>
    <w:rsid w:val="00554EB4"/>
    <w:rsid w:val="00563261"/>
    <w:rsid w:val="00582A48"/>
    <w:rsid w:val="00592117"/>
    <w:rsid w:val="005943CD"/>
    <w:rsid w:val="005A0B5B"/>
    <w:rsid w:val="005A1A25"/>
    <w:rsid w:val="005A4C00"/>
    <w:rsid w:val="005B4894"/>
    <w:rsid w:val="005B5847"/>
    <w:rsid w:val="005D7C26"/>
    <w:rsid w:val="005E7304"/>
    <w:rsid w:val="00605D1E"/>
    <w:rsid w:val="00631015"/>
    <w:rsid w:val="00633ABE"/>
    <w:rsid w:val="00635518"/>
    <w:rsid w:val="00635883"/>
    <w:rsid w:val="00644D46"/>
    <w:rsid w:val="0067012F"/>
    <w:rsid w:val="006714AC"/>
    <w:rsid w:val="00686F20"/>
    <w:rsid w:val="00690E4C"/>
    <w:rsid w:val="0069383B"/>
    <w:rsid w:val="006A4833"/>
    <w:rsid w:val="006A7342"/>
    <w:rsid w:val="006A7AA6"/>
    <w:rsid w:val="006C1718"/>
    <w:rsid w:val="006D092C"/>
    <w:rsid w:val="006D4720"/>
    <w:rsid w:val="006E18C2"/>
    <w:rsid w:val="006E2B5A"/>
    <w:rsid w:val="006E5D71"/>
    <w:rsid w:val="006F2795"/>
    <w:rsid w:val="007039FC"/>
    <w:rsid w:val="00704671"/>
    <w:rsid w:val="00706C6A"/>
    <w:rsid w:val="0071389A"/>
    <w:rsid w:val="00720EE5"/>
    <w:rsid w:val="00724E95"/>
    <w:rsid w:val="00734D55"/>
    <w:rsid w:val="0074649E"/>
    <w:rsid w:val="00750594"/>
    <w:rsid w:val="00760B16"/>
    <w:rsid w:val="00783A77"/>
    <w:rsid w:val="007854CD"/>
    <w:rsid w:val="00791EAC"/>
    <w:rsid w:val="0079360A"/>
    <w:rsid w:val="00793D52"/>
    <w:rsid w:val="00795D93"/>
    <w:rsid w:val="007A2A5C"/>
    <w:rsid w:val="007C5F71"/>
    <w:rsid w:val="007C709B"/>
    <w:rsid w:val="007D2E15"/>
    <w:rsid w:val="007D392E"/>
    <w:rsid w:val="007D445B"/>
    <w:rsid w:val="007D7BFF"/>
    <w:rsid w:val="007E46C7"/>
    <w:rsid w:val="007F2810"/>
    <w:rsid w:val="0080630E"/>
    <w:rsid w:val="00807F1D"/>
    <w:rsid w:val="0081002C"/>
    <w:rsid w:val="00811EB2"/>
    <w:rsid w:val="00813F11"/>
    <w:rsid w:val="00814250"/>
    <w:rsid w:val="00815BEF"/>
    <w:rsid w:val="00816DCC"/>
    <w:rsid w:val="0082775D"/>
    <w:rsid w:val="00832C31"/>
    <w:rsid w:val="00833939"/>
    <w:rsid w:val="00841BDC"/>
    <w:rsid w:val="0084307F"/>
    <w:rsid w:val="00847880"/>
    <w:rsid w:val="008550B9"/>
    <w:rsid w:val="00866673"/>
    <w:rsid w:val="008839D5"/>
    <w:rsid w:val="008849D1"/>
    <w:rsid w:val="00886517"/>
    <w:rsid w:val="00891557"/>
    <w:rsid w:val="00895ACA"/>
    <w:rsid w:val="008A4255"/>
    <w:rsid w:val="008A6EDE"/>
    <w:rsid w:val="008B030B"/>
    <w:rsid w:val="008B643D"/>
    <w:rsid w:val="008B6542"/>
    <w:rsid w:val="008B6D4B"/>
    <w:rsid w:val="008C0E85"/>
    <w:rsid w:val="008C76BB"/>
    <w:rsid w:val="008D189D"/>
    <w:rsid w:val="008D2FCF"/>
    <w:rsid w:val="008D6A1B"/>
    <w:rsid w:val="008E24B9"/>
    <w:rsid w:val="008E5B63"/>
    <w:rsid w:val="008E68B6"/>
    <w:rsid w:val="008F0095"/>
    <w:rsid w:val="00902150"/>
    <w:rsid w:val="009039F6"/>
    <w:rsid w:val="0091432A"/>
    <w:rsid w:val="009172D5"/>
    <w:rsid w:val="009210C1"/>
    <w:rsid w:val="009241D4"/>
    <w:rsid w:val="00931337"/>
    <w:rsid w:val="00933045"/>
    <w:rsid w:val="00937AD6"/>
    <w:rsid w:val="00941179"/>
    <w:rsid w:val="009447CF"/>
    <w:rsid w:val="00952B41"/>
    <w:rsid w:val="0096061E"/>
    <w:rsid w:val="009621C7"/>
    <w:rsid w:val="00964407"/>
    <w:rsid w:val="0096490B"/>
    <w:rsid w:val="00964C0D"/>
    <w:rsid w:val="00976D2E"/>
    <w:rsid w:val="00985DD3"/>
    <w:rsid w:val="00990ADE"/>
    <w:rsid w:val="009A4295"/>
    <w:rsid w:val="009B27AD"/>
    <w:rsid w:val="009B3905"/>
    <w:rsid w:val="009C7009"/>
    <w:rsid w:val="009C74EF"/>
    <w:rsid w:val="009C7E8C"/>
    <w:rsid w:val="009D098E"/>
    <w:rsid w:val="009D2D00"/>
    <w:rsid w:val="009E2753"/>
    <w:rsid w:val="009E52D7"/>
    <w:rsid w:val="009F7ED0"/>
    <w:rsid w:val="00A16599"/>
    <w:rsid w:val="00A209F2"/>
    <w:rsid w:val="00A232C8"/>
    <w:rsid w:val="00A30067"/>
    <w:rsid w:val="00A3154E"/>
    <w:rsid w:val="00A31E2C"/>
    <w:rsid w:val="00A34CD6"/>
    <w:rsid w:val="00A413F7"/>
    <w:rsid w:val="00A418EC"/>
    <w:rsid w:val="00A426D3"/>
    <w:rsid w:val="00A459AD"/>
    <w:rsid w:val="00A52957"/>
    <w:rsid w:val="00A554E7"/>
    <w:rsid w:val="00A57EA9"/>
    <w:rsid w:val="00A64517"/>
    <w:rsid w:val="00A65DA6"/>
    <w:rsid w:val="00A73B14"/>
    <w:rsid w:val="00A77AB5"/>
    <w:rsid w:val="00A81CED"/>
    <w:rsid w:val="00A856E4"/>
    <w:rsid w:val="00AA159E"/>
    <w:rsid w:val="00AA2D13"/>
    <w:rsid w:val="00AA4333"/>
    <w:rsid w:val="00AC07F1"/>
    <w:rsid w:val="00AC11F8"/>
    <w:rsid w:val="00AC15CE"/>
    <w:rsid w:val="00AC4E64"/>
    <w:rsid w:val="00AC6CAB"/>
    <w:rsid w:val="00AE0EF0"/>
    <w:rsid w:val="00AE1714"/>
    <w:rsid w:val="00AE6AF7"/>
    <w:rsid w:val="00AF4B8C"/>
    <w:rsid w:val="00AF6301"/>
    <w:rsid w:val="00B05856"/>
    <w:rsid w:val="00B12FF6"/>
    <w:rsid w:val="00B16186"/>
    <w:rsid w:val="00B23A06"/>
    <w:rsid w:val="00B2468C"/>
    <w:rsid w:val="00B26739"/>
    <w:rsid w:val="00B4166D"/>
    <w:rsid w:val="00B431E4"/>
    <w:rsid w:val="00B47877"/>
    <w:rsid w:val="00B6304D"/>
    <w:rsid w:val="00B93F88"/>
    <w:rsid w:val="00B961EA"/>
    <w:rsid w:val="00BA5BF9"/>
    <w:rsid w:val="00BB02E0"/>
    <w:rsid w:val="00BB1708"/>
    <w:rsid w:val="00BC0A70"/>
    <w:rsid w:val="00BD21CD"/>
    <w:rsid w:val="00BD668D"/>
    <w:rsid w:val="00BD6B4F"/>
    <w:rsid w:val="00BF3430"/>
    <w:rsid w:val="00C04B6D"/>
    <w:rsid w:val="00C06F02"/>
    <w:rsid w:val="00C3225F"/>
    <w:rsid w:val="00C33974"/>
    <w:rsid w:val="00C42C9A"/>
    <w:rsid w:val="00C51088"/>
    <w:rsid w:val="00C53791"/>
    <w:rsid w:val="00C60747"/>
    <w:rsid w:val="00C66B5C"/>
    <w:rsid w:val="00C77774"/>
    <w:rsid w:val="00C80982"/>
    <w:rsid w:val="00C8611C"/>
    <w:rsid w:val="00C86799"/>
    <w:rsid w:val="00C93915"/>
    <w:rsid w:val="00C96346"/>
    <w:rsid w:val="00CA61DA"/>
    <w:rsid w:val="00CD338C"/>
    <w:rsid w:val="00CE13BA"/>
    <w:rsid w:val="00CF10E1"/>
    <w:rsid w:val="00D01A86"/>
    <w:rsid w:val="00D2496E"/>
    <w:rsid w:val="00D3221B"/>
    <w:rsid w:val="00D33C6A"/>
    <w:rsid w:val="00D41DBC"/>
    <w:rsid w:val="00D44350"/>
    <w:rsid w:val="00D50FBE"/>
    <w:rsid w:val="00D562DB"/>
    <w:rsid w:val="00D61635"/>
    <w:rsid w:val="00D70DC3"/>
    <w:rsid w:val="00D7180B"/>
    <w:rsid w:val="00D71FEC"/>
    <w:rsid w:val="00D81036"/>
    <w:rsid w:val="00D87EC7"/>
    <w:rsid w:val="00DA21B6"/>
    <w:rsid w:val="00DC38BE"/>
    <w:rsid w:val="00DD325E"/>
    <w:rsid w:val="00DE1A75"/>
    <w:rsid w:val="00DF026B"/>
    <w:rsid w:val="00E0034D"/>
    <w:rsid w:val="00E01CA2"/>
    <w:rsid w:val="00E10639"/>
    <w:rsid w:val="00E2273F"/>
    <w:rsid w:val="00E23606"/>
    <w:rsid w:val="00E35604"/>
    <w:rsid w:val="00E36B73"/>
    <w:rsid w:val="00E46BB1"/>
    <w:rsid w:val="00E508EE"/>
    <w:rsid w:val="00E51683"/>
    <w:rsid w:val="00E67F50"/>
    <w:rsid w:val="00E738AF"/>
    <w:rsid w:val="00E83638"/>
    <w:rsid w:val="00E857B8"/>
    <w:rsid w:val="00E9381C"/>
    <w:rsid w:val="00EA0C59"/>
    <w:rsid w:val="00EA1765"/>
    <w:rsid w:val="00EA3031"/>
    <w:rsid w:val="00ED3A63"/>
    <w:rsid w:val="00ED7011"/>
    <w:rsid w:val="00EF241C"/>
    <w:rsid w:val="00EF6929"/>
    <w:rsid w:val="00F012E5"/>
    <w:rsid w:val="00F01E99"/>
    <w:rsid w:val="00F11EF3"/>
    <w:rsid w:val="00F22BB0"/>
    <w:rsid w:val="00F515DF"/>
    <w:rsid w:val="00F52D4C"/>
    <w:rsid w:val="00F60976"/>
    <w:rsid w:val="00F770CE"/>
    <w:rsid w:val="00F90710"/>
    <w:rsid w:val="00F9160E"/>
    <w:rsid w:val="00FA2B6A"/>
    <w:rsid w:val="00FA4D55"/>
    <w:rsid w:val="00FB376A"/>
    <w:rsid w:val="00FC5F0B"/>
    <w:rsid w:val="00FC7771"/>
    <w:rsid w:val="00FD4649"/>
    <w:rsid w:val="00FD51AC"/>
    <w:rsid w:val="00FE4A3B"/>
    <w:rsid w:val="00FF1247"/>
    <w:rsid w:val="00FF16A5"/>
    <w:rsid w:val="00FF399F"/>
    <w:rsid w:val="00FF57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0BF4F"/>
  <w15:docId w15:val="{8D7EE2C1-A03E-41EB-90FD-AAFB1E81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8" w:unhideWhenUsed="1" w:qFormat="1"/>
    <w:lsdException w:name="heading 3" w:semiHidden="1" w:uiPriority="10"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301"/>
    <w:pPr>
      <w:autoSpaceDE w:val="0"/>
      <w:autoSpaceDN w:val="0"/>
      <w:adjustRightInd w:val="0"/>
      <w:spacing w:line="240" w:lineRule="auto"/>
      <w:textAlignment w:val="center"/>
    </w:pPr>
    <w:rPr>
      <w:rFonts w:asciiTheme="majorHAnsi" w:hAnsiTheme="majorHAnsi" w:cstheme="majorHAnsi"/>
      <w:color w:val="000000" w:themeColor="text1"/>
    </w:rPr>
  </w:style>
  <w:style w:type="paragraph" w:styleId="Rubrik1">
    <w:name w:val="heading 1"/>
    <w:aliases w:val="Huvudrubrik"/>
    <w:basedOn w:val="Normal"/>
    <w:next w:val="Normal"/>
    <w:link w:val="Rubrik1Char"/>
    <w:autoRedefine/>
    <w:uiPriority w:val="8"/>
    <w:qFormat/>
    <w:rsid w:val="00BD668D"/>
    <w:pPr>
      <w:keepNext/>
      <w:keepLines/>
      <w:spacing w:after="120"/>
      <w:outlineLvl w:val="0"/>
    </w:pPr>
    <w:rPr>
      <w:b/>
      <w:bCs/>
      <w:color w:val="00B050"/>
      <w:sz w:val="36"/>
      <w:szCs w:val="36"/>
    </w:rPr>
  </w:style>
  <w:style w:type="paragraph" w:styleId="Rubrik2">
    <w:name w:val="heading 2"/>
    <w:aliases w:val="Ämnesrubrik"/>
    <w:basedOn w:val="Normal"/>
    <w:next w:val="Normal"/>
    <w:link w:val="Rubrik2Char"/>
    <w:uiPriority w:val="8"/>
    <w:qFormat/>
    <w:rsid w:val="003A47E9"/>
    <w:pPr>
      <w:keepNext/>
      <w:keepLines/>
      <w:spacing w:before="360" w:after="0"/>
      <w:outlineLvl w:val="1"/>
    </w:pPr>
    <w:rPr>
      <w:rFonts w:eastAsiaTheme="majorEastAsia"/>
      <w:b/>
      <w:bCs/>
      <w:color w:val="12592C" w:themeColor="accent1" w:themeShade="80"/>
      <w:sz w:val="24"/>
      <w:szCs w:val="24"/>
    </w:rPr>
  </w:style>
  <w:style w:type="paragraph" w:styleId="Rubrik3">
    <w:name w:val="heading 3"/>
    <w:aliases w:val="Styckerubrik."/>
    <w:basedOn w:val="Normal"/>
    <w:next w:val="Normal"/>
    <w:link w:val="Rubrik3Char"/>
    <w:uiPriority w:val="10"/>
    <w:unhideWhenUsed/>
    <w:qFormat/>
    <w:rsid w:val="002E0861"/>
    <w:pPr>
      <w:outlineLvl w:val="2"/>
    </w:pPr>
    <w:rPr>
      <w:color w:val="00B0F0"/>
    </w:rPr>
  </w:style>
  <w:style w:type="paragraph" w:styleId="Rubrik4">
    <w:name w:val="heading 4"/>
    <w:aliases w:val="Styckerubrik"/>
    <w:basedOn w:val="Normal"/>
    <w:next w:val="Normal"/>
    <w:link w:val="Rubrik4Char"/>
    <w:uiPriority w:val="9"/>
    <w:semiHidden/>
    <w:unhideWhenUsed/>
    <w:rsid w:val="008849D1"/>
    <w:pPr>
      <w:numPr>
        <w:ilvl w:val="3"/>
        <w:numId w:val="1"/>
      </w:numPr>
      <w:spacing w:before="120"/>
      <w:outlineLvl w:val="3"/>
    </w:pPr>
    <w:rPr>
      <w:rFonts w:cs="Times New Roman"/>
      <w:b/>
      <w:i/>
      <w:iCs/>
    </w:rPr>
  </w:style>
  <w:style w:type="paragraph" w:styleId="Rubrik6">
    <w:name w:val="heading 6"/>
    <w:basedOn w:val="Normal"/>
    <w:next w:val="Normal"/>
    <w:link w:val="Rubrik6Char"/>
    <w:uiPriority w:val="9"/>
    <w:semiHidden/>
    <w:unhideWhenUsed/>
    <w:qFormat/>
    <w:rsid w:val="000B11EB"/>
    <w:pPr>
      <w:keepNext/>
      <w:keepLines/>
      <w:spacing w:before="200"/>
      <w:outlineLvl w:val="5"/>
    </w:pPr>
    <w:rPr>
      <w:rFonts w:eastAsiaTheme="majorEastAsia" w:cstheme="majorBidi"/>
      <w:i/>
      <w:iCs/>
      <w:color w:val="12582B" w:themeColor="accent1" w:themeShade="7F"/>
    </w:rPr>
  </w:style>
  <w:style w:type="paragraph" w:styleId="Rubrik7">
    <w:name w:val="heading 7"/>
    <w:basedOn w:val="Normal"/>
    <w:next w:val="Normal"/>
    <w:link w:val="Rubrik7Char"/>
    <w:uiPriority w:val="9"/>
    <w:semiHidden/>
    <w:unhideWhenUsed/>
    <w:qFormat/>
    <w:rsid w:val="000B11EB"/>
    <w:pPr>
      <w:keepNext/>
      <w:keepLines/>
      <w:spacing w:before="200"/>
      <w:outlineLvl w:val="6"/>
    </w:pPr>
    <w:rPr>
      <w:rFonts w:eastAsiaTheme="majorEastAsia" w:cstheme="majorBidi"/>
      <w:i/>
      <w:iCs/>
      <w:color w:val="404040" w:themeColor="text1" w:themeTint="BF"/>
    </w:rPr>
  </w:style>
  <w:style w:type="paragraph" w:styleId="Rubrik8">
    <w:name w:val="heading 8"/>
    <w:basedOn w:val="Normal"/>
    <w:next w:val="Normal"/>
    <w:link w:val="Rubrik8Char"/>
    <w:uiPriority w:val="9"/>
    <w:semiHidden/>
    <w:unhideWhenUsed/>
    <w:qFormat/>
    <w:rsid w:val="000B11EB"/>
    <w:pPr>
      <w:keepNext/>
      <w:keepLines/>
      <w:spacing w:before="200"/>
      <w:outlineLvl w:val="7"/>
    </w:pPr>
    <w:rPr>
      <w:rFonts w:eastAsiaTheme="majorEastAsia"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0B11EB"/>
    <w:pPr>
      <w:keepNext/>
      <w:keepLines/>
      <w:spacing w:before="200"/>
      <w:outlineLvl w:val="8"/>
    </w:pPr>
    <w:rPr>
      <w:rFonts w:eastAsiaTheme="majorEastAsia"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Huvudrubrik Char"/>
    <w:basedOn w:val="Standardstycketeckensnitt"/>
    <w:link w:val="Rubrik1"/>
    <w:uiPriority w:val="8"/>
    <w:rsid w:val="00BD668D"/>
    <w:rPr>
      <w:rFonts w:asciiTheme="majorHAnsi" w:hAnsiTheme="majorHAnsi" w:cstheme="majorHAnsi"/>
      <w:b/>
      <w:bCs/>
      <w:color w:val="00B050"/>
      <w:sz w:val="36"/>
      <w:szCs w:val="36"/>
    </w:rPr>
  </w:style>
  <w:style w:type="character" w:customStyle="1" w:styleId="Rubrik2Char">
    <w:name w:val="Rubrik 2 Char"/>
    <w:aliases w:val="Ämnesrubrik Char"/>
    <w:basedOn w:val="Standardstycketeckensnitt"/>
    <w:link w:val="Rubrik2"/>
    <w:uiPriority w:val="8"/>
    <w:rsid w:val="003A47E9"/>
    <w:rPr>
      <w:rFonts w:asciiTheme="majorHAnsi" w:eastAsiaTheme="majorEastAsia" w:hAnsiTheme="majorHAnsi" w:cstheme="majorHAnsi"/>
      <w:b/>
      <w:bCs/>
      <w:color w:val="12592C" w:themeColor="accent1" w:themeShade="80"/>
      <w:sz w:val="24"/>
      <w:szCs w:val="24"/>
    </w:rPr>
  </w:style>
  <w:style w:type="character" w:customStyle="1" w:styleId="Rubrik4Char">
    <w:name w:val="Rubrik 4 Char"/>
    <w:aliases w:val="Styckerubrik Char"/>
    <w:basedOn w:val="Standardstycketeckensnitt"/>
    <w:link w:val="Rubrik4"/>
    <w:uiPriority w:val="9"/>
    <w:semiHidden/>
    <w:rsid w:val="008849D1"/>
    <w:rPr>
      <w:rFonts w:asciiTheme="majorHAnsi" w:hAnsiTheme="majorHAnsi" w:cs="Times New Roman"/>
      <w:b/>
      <w:i/>
      <w:iCs/>
      <w:color w:val="000000" w:themeColor="text1"/>
    </w:rPr>
  </w:style>
  <w:style w:type="character" w:customStyle="1" w:styleId="Rubrik6Char">
    <w:name w:val="Rubrik 6 Char"/>
    <w:basedOn w:val="Standardstycketeckensnitt"/>
    <w:link w:val="Rubrik6"/>
    <w:uiPriority w:val="9"/>
    <w:semiHidden/>
    <w:rsid w:val="000B11EB"/>
    <w:rPr>
      <w:rFonts w:asciiTheme="majorHAnsi" w:eastAsiaTheme="majorEastAsia" w:hAnsiTheme="majorHAnsi" w:cstheme="majorBidi"/>
      <w:i/>
      <w:iCs/>
      <w:color w:val="12582B" w:themeColor="accent1" w:themeShade="7F"/>
      <w:szCs w:val="24"/>
    </w:rPr>
  </w:style>
  <w:style w:type="character" w:customStyle="1" w:styleId="Rubrik7Char">
    <w:name w:val="Rubrik 7 Char"/>
    <w:basedOn w:val="Standardstycketeckensnitt"/>
    <w:link w:val="Rubrik7"/>
    <w:uiPriority w:val="9"/>
    <w:semiHidden/>
    <w:rsid w:val="000B11EB"/>
    <w:rPr>
      <w:rFonts w:asciiTheme="majorHAnsi" w:eastAsiaTheme="majorEastAsia" w:hAnsiTheme="majorHAnsi" w:cstheme="majorBidi"/>
      <w:i/>
      <w:iCs/>
      <w:color w:val="404040" w:themeColor="text1" w:themeTint="BF"/>
      <w:szCs w:val="24"/>
    </w:rPr>
  </w:style>
  <w:style w:type="character" w:customStyle="1" w:styleId="Rubrik8Char">
    <w:name w:val="Rubrik 8 Char"/>
    <w:basedOn w:val="Standardstycketeckensnitt"/>
    <w:link w:val="Rubrik8"/>
    <w:uiPriority w:val="9"/>
    <w:semiHidden/>
    <w:rsid w:val="000B11EB"/>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0B11EB"/>
    <w:rPr>
      <w:rFonts w:asciiTheme="majorHAnsi" w:eastAsiaTheme="majorEastAsia" w:hAnsiTheme="majorHAnsi" w:cstheme="majorBidi"/>
      <w:i/>
      <w:iCs/>
      <w:color w:val="404040" w:themeColor="text1" w:themeTint="BF"/>
      <w:sz w:val="20"/>
      <w:szCs w:val="20"/>
    </w:rPr>
  </w:style>
  <w:style w:type="character" w:styleId="Betoning">
    <w:name w:val="Emphasis"/>
    <w:basedOn w:val="Standardstycketeckensnitt"/>
    <w:uiPriority w:val="20"/>
    <w:qFormat/>
    <w:rsid w:val="002E0861"/>
    <w:rPr>
      <w:b/>
      <w:i/>
      <w:iCs/>
      <w:color w:val="FFC000"/>
    </w:rPr>
  </w:style>
  <w:style w:type="character" w:styleId="Diskretbetoning">
    <w:name w:val="Subtle Emphasis"/>
    <w:basedOn w:val="Standardstycketeckensnitt"/>
    <w:uiPriority w:val="19"/>
    <w:qFormat/>
    <w:rsid w:val="000B11EB"/>
    <w:rPr>
      <w:i/>
      <w:iCs/>
      <w:color w:val="auto"/>
    </w:rPr>
  </w:style>
  <w:style w:type="character" w:styleId="Starkbetoning">
    <w:name w:val="Intense Emphasis"/>
    <w:basedOn w:val="Standardstycketeckensnitt"/>
    <w:uiPriority w:val="21"/>
    <w:qFormat/>
    <w:rsid w:val="000B11EB"/>
    <w:rPr>
      <w:rFonts w:ascii="Arial" w:hAnsi="Arial" w:cs="Arial"/>
      <w:b/>
      <w:bCs/>
      <w:i/>
      <w:iCs/>
      <w:color w:val="auto"/>
    </w:rPr>
  </w:style>
  <w:style w:type="paragraph" w:customStyle="1" w:styleId="Ingress">
    <w:name w:val="Ingress"/>
    <w:basedOn w:val="Citat"/>
    <w:link w:val="IngressChar"/>
    <w:uiPriority w:val="99"/>
    <w:qFormat/>
    <w:rsid w:val="000B11EB"/>
    <w:rPr>
      <w:rFonts w:cs="Times New Roman"/>
      <w:b/>
    </w:rPr>
  </w:style>
  <w:style w:type="paragraph" w:styleId="Citat">
    <w:name w:val="Quote"/>
    <w:basedOn w:val="Normal"/>
    <w:next w:val="Normal"/>
    <w:link w:val="CitatChar"/>
    <w:uiPriority w:val="29"/>
    <w:rsid w:val="008849D1"/>
    <w:rPr>
      <w:i/>
      <w:iCs/>
    </w:rPr>
  </w:style>
  <w:style w:type="character" w:customStyle="1" w:styleId="CitatChar">
    <w:name w:val="Citat Char"/>
    <w:basedOn w:val="Standardstycketeckensnitt"/>
    <w:link w:val="Citat"/>
    <w:uiPriority w:val="29"/>
    <w:rsid w:val="008849D1"/>
    <w:rPr>
      <w:rFonts w:ascii="Times New Roman" w:hAnsi="Times New Roman"/>
      <w:i/>
      <w:iCs/>
      <w:color w:val="000000" w:themeColor="text1"/>
      <w:szCs w:val="24"/>
    </w:rPr>
  </w:style>
  <w:style w:type="character" w:customStyle="1" w:styleId="IngressChar">
    <w:name w:val="Ingress Char"/>
    <w:basedOn w:val="CitatChar"/>
    <w:link w:val="Ingress"/>
    <w:uiPriority w:val="1"/>
    <w:rsid w:val="000B11EB"/>
    <w:rPr>
      <w:rFonts w:ascii="Times New Roman" w:hAnsi="Times New Roman" w:cs="Times New Roman"/>
      <w:b/>
      <w:i/>
      <w:iCs/>
      <w:color w:val="000000" w:themeColor="text1"/>
      <w:szCs w:val="24"/>
    </w:rPr>
  </w:style>
  <w:style w:type="character" w:customStyle="1" w:styleId="Rubrik3Char">
    <w:name w:val="Rubrik 3 Char"/>
    <w:aliases w:val="Styckerubrik. Char"/>
    <w:basedOn w:val="Standardstycketeckensnitt"/>
    <w:link w:val="Rubrik3"/>
    <w:uiPriority w:val="10"/>
    <w:rsid w:val="002E0861"/>
    <w:rPr>
      <w:rFonts w:asciiTheme="majorHAnsi" w:hAnsiTheme="majorHAnsi" w:cstheme="majorHAnsi"/>
      <w:color w:val="00B0F0"/>
      <w:sz w:val="24"/>
      <w:szCs w:val="24"/>
    </w:rPr>
  </w:style>
  <w:style w:type="paragraph" w:styleId="Sidhuvud">
    <w:name w:val="header"/>
    <w:basedOn w:val="Normal"/>
    <w:link w:val="SidhuvudChar"/>
    <w:uiPriority w:val="99"/>
    <w:unhideWhenUsed/>
    <w:rsid w:val="000B11EB"/>
    <w:pPr>
      <w:tabs>
        <w:tab w:val="center" w:pos="4536"/>
        <w:tab w:val="right" w:pos="9072"/>
      </w:tabs>
    </w:pPr>
  </w:style>
  <w:style w:type="character" w:customStyle="1" w:styleId="SidhuvudChar">
    <w:name w:val="Sidhuvud Char"/>
    <w:basedOn w:val="Standardstycketeckensnitt"/>
    <w:link w:val="Sidhuvud"/>
    <w:uiPriority w:val="99"/>
    <w:rsid w:val="000B11EB"/>
    <w:rPr>
      <w:rFonts w:ascii="Times New Roman" w:hAnsi="Times New Roman"/>
      <w:color w:val="000000" w:themeColor="text1"/>
      <w:szCs w:val="24"/>
    </w:rPr>
  </w:style>
  <w:style w:type="paragraph" w:styleId="Sidfot">
    <w:name w:val="footer"/>
    <w:basedOn w:val="Normal"/>
    <w:link w:val="SidfotChar"/>
    <w:uiPriority w:val="99"/>
    <w:unhideWhenUsed/>
    <w:rsid w:val="000B11EB"/>
    <w:pPr>
      <w:tabs>
        <w:tab w:val="center" w:pos="4536"/>
        <w:tab w:val="right" w:pos="9072"/>
      </w:tabs>
    </w:pPr>
  </w:style>
  <w:style w:type="character" w:customStyle="1" w:styleId="SidfotChar">
    <w:name w:val="Sidfot Char"/>
    <w:basedOn w:val="Standardstycketeckensnitt"/>
    <w:link w:val="Sidfot"/>
    <w:uiPriority w:val="99"/>
    <w:rsid w:val="000B11EB"/>
    <w:rPr>
      <w:rFonts w:ascii="Times New Roman" w:hAnsi="Times New Roman"/>
      <w:color w:val="000000" w:themeColor="text1"/>
      <w:szCs w:val="24"/>
    </w:rPr>
  </w:style>
  <w:style w:type="table" w:styleId="Tabellrutnt">
    <w:name w:val="Table Grid"/>
    <w:basedOn w:val="Normaltabell"/>
    <w:uiPriority w:val="59"/>
    <w:rsid w:val="000B1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592117"/>
    <w:rPr>
      <w:rFonts w:ascii="Tahoma" w:hAnsi="Tahoma" w:cs="Tahoma"/>
      <w:sz w:val="16"/>
      <w:szCs w:val="16"/>
    </w:rPr>
  </w:style>
  <w:style w:type="character" w:customStyle="1" w:styleId="BallongtextChar">
    <w:name w:val="Ballongtext Char"/>
    <w:basedOn w:val="Standardstycketeckensnitt"/>
    <w:link w:val="Ballongtext"/>
    <w:uiPriority w:val="99"/>
    <w:semiHidden/>
    <w:rsid w:val="00592117"/>
    <w:rPr>
      <w:rFonts w:ascii="Tahoma" w:hAnsi="Tahoma" w:cs="Tahoma"/>
      <w:color w:val="000000" w:themeColor="text1"/>
      <w:sz w:val="16"/>
      <w:szCs w:val="16"/>
    </w:rPr>
  </w:style>
  <w:style w:type="character" w:styleId="Platshllartext">
    <w:name w:val="Placeholder Text"/>
    <w:basedOn w:val="Standardstycketeckensnitt"/>
    <w:uiPriority w:val="99"/>
    <w:semiHidden/>
    <w:rsid w:val="00E738AF"/>
    <w:rPr>
      <w:color w:val="808080"/>
    </w:rPr>
  </w:style>
  <w:style w:type="paragraph" w:styleId="Liststycke">
    <w:name w:val="List Paragraph"/>
    <w:basedOn w:val="Normal"/>
    <w:uiPriority w:val="34"/>
    <w:qFormat/>
    <w:rsid w:val="007D2E15"/>
    <w:pPr>
      <w:ind w:left="720"/>
      <w:contextualSpacing/>
    </w:pPr>
  </w:style>
  <w:style w:type="character" w:styleId="Hyperlnk">
    <w:name w:val="Hyperlink"/>
    <w:basedOn w:val="Standardstycketeckensnitt"/>
    <w:uiPriority w:val="99"/>
    <w:unhideWhenUsed/>
    <w:rsid w:val="00D2496E"/>
    <w:rPr>
      <w:color w:val="0000FF" w:themeColor="hyperlink"/>
      <w:u w:val="single"/>
    </w:rPr>
  </w:style>
  <w:style w:type="character" w:styleId="AnvndHyperlnk">
    <w:name w:val="FollowedHyperlink"/>
    <w:basedOn w:val="Standardstycketeckensnitt"/>
    <w:uiPriority w:val="99"/>
    <w:semiHidden/>
    <w:unhideWhenUsed/>
    <w:rsid w:val="00D2496E"/>
    <w:rPr>
      <w:color w:val="800080" w:themeColor="followedHyperlink"/>
      <w:u w:val="single"/>
    </w:rPr>
  </w:style>
  <w:style w:type="paragraph" w:styleId="Innehllsfrteckningsrubrik">
    <w:name w:val="TOC Heading"/>
    <w:basedOn w:val="Rubrik1"/>
    <w:next w:val="Normal"/>
    <w:uiPriority w:val="39"/>
    <w:unhideWhenUsed/>
    <w:qFormat/>
    <w:rsid w:val="00FC5F0B"/>
    <w:pPr>
      <w:autoSpaceDE/>
      <w:autoSpaceDN/>
      <w:adjustRightInd/>
      <w:spacing w:before="480" w:after="0" w:line="276" w:lineRule="auto"/>
      <w:textAlignment w:val="auto"/>
      <w:outlineLvl w:val="9"/>
    </w:pPr>
    <w:rPr>
      <w:rFonts w:cstheme="majorBidi"/>
      <w:color w:val="1B8541" w:themeColor="accent1" w:themeShade="BF"/>
      <w:sz w:val="28"/>
      <w:szCs w:val="28"/>
    </w:rPr>
  </w:style>
  <w:style w:type="paragraph" w:styleId="Innehll1">
    <w:name w:val="toc 1"/>
    <w:basedOn w:val="Normal"/>
    <w:next w:val="Normal"/>
    <w:autoRedefine/>
    <w:uiPriority w:val="39"/>
    <w:unhideWhenUsed/>
    <w:rsid w:val="00FC5F0B"/>
    <w:pPr>
      <w:spacing w:after="100"/>
    </w:pPr>
  </w:style>
  <w:style w:type="paragraph" w:styleId="Innehll2">
    <w:name w:val="toc 2"/>
    <w:basedOn w:val="Normal"/>
    <w:next w:val="Normal"/>
    <w:autoRedefine/>
    <w:uiPriority w:val="39"/>
    <w:unhideWhenUsed/>
    <w:rsid w:val="00FC5F0B"/>
    <w:pPr>
      <w:spacing w:after="100"/>
      <w:ind w:left="240"/>
    </w:pPr>
  </w:style>
  <w:style w:type="paragraph" w:styleId="Innehll3">
    <w:name w:val="toc 3"/>
    <w:basedOn w:val="Normal"/>
    <w:next w:val="Normal"/>
    <w:autoRedefine/>
    <w:uiPriority w:val="39"/>
    <w:unhideWhenUsed/>
    <w:rsid w:val="00FC5F0B"/>
    <w:pPr>
      <w:spacing w:after="100"/>
      <w:ind w:left="480"/>
    </w:pPr>
  </w:style>
  <w:style w:type="paragraph" w:styleId="Brdtext">
    <w:name w:val="Body Text"/>
    <w:aliases w:val="lista"/>
    <w:basedOn w:val="Normal"/>
    <w:link w:val="BrdtextChar"/>
    <w:uiPriority w:val="99"/>
    <w:rsid w:val="0011138A"/>
    <w:pPr>
      <w:spacing w:after="28" w:line="260" w:lineRule="atLeast"/>
    </w:pPr>
    <w:rPr>
      <w:rFonts w:ascii="Adobe Garamond Pro" w:hAnsi="Adobe Garamond Pro" w:cs="Adobe Garamond Pro"/>
      <w:color w:val="000000"/>
      <w:sz w:val="20"/>
      <w:szCs w:val="20"/>
    </w:rPr>
  </w:style>
  <w:style w:type="character" w:customStyle="1" w:styleId="BrdtextChar">
    <w:name w:val="Brödtext Char"/>
    <w:aliases w:val="lista Char"/>
    <w:basedOn w:val="Standardstycketeckensnitt"/>
    <w:link w:val="Brdtext"/>
    <w:uiPriority w:val="99"/>
    <w:rsid w:val="0011138A"/>
    <w:rPr>
      <w:rFonts w:ascii="Adobe Garamond Pro" w:hAnsi="Adobe Garamond Pro" w:cs="Adobe Garamond Pro"/>
      <w:color w:val="000000"/>
      <w:sz w:val="20"/>
      <w:szCs w:val="20"/>
    </w:rPr>
  </w:style>
  <w:style w:type="paragraph" w:customStyle="1" w:styleId="Mellanrubrik">
    <w:name w:val="Mellanrubrik"/>
    <w:basedOn w:val="Normal"/>
    <w:uiPriority w:val="99"/>
    <w:rsid w:val="0011138A"/>
    <w:pPr>
      <w:spacing w:before="170" w:after="0" w:line="288" w:lineRule="auto"/>
    </w:pPr>
    <w:rPr>
      <w:rFonts w:ascii="GillSans" w:hAnsi="GillSans" w:cs="GillSans"/>
      <w:b/>
      <w:bCs/>
      <w:color w:val="000000"/>
      <w:sz w:val="20"/>
      <w:szCs w:val="20"/>
    </w:rPr>
  </w:style>
  <w:style w:type="paragraph" w:customStyle="1" w:styleId="Brdtextfet">
    <w:name w:val="Brödtext fet"/>
    <w:basedOn w:val="Brdtext"/>
    <w:uiPriority w:val="99"/>
    <w:rsid w:val="0011138A"/>
    <w:pPr>
      <w:spacing w:before="85"/>
    </w:pPr>
    <w:rPr>
      <w:rFonts w:ascii="Adobe Garamond Pro Bold" w:hAnsi="Adobe Garamond Pro Bold" w:cs="Adobe Garamond Pro Bold"/>
      <w:b/>
      <w:bCs/>
    </w:rPr>
  </w:style>
  <w:style w:type="paragraph" w:styleId="Rubrik">
    <w:name w:val="Title"/>
    <w:basedOn w:val="Normal"/>
    <w:link w:val="RubrikChar"/>
    <w:uiPriority w:val="99"/>
    <w:qFormat/>
    <w:rsid w:val="00F770CE"/>
    <w:pPr>
      <w:spacing w:after="0" w:line="288" w:lineRule="auto"/>
      <w:jc w:val="center"/>
    </w:pPr>
    <w:rPr>
      <w:rFonts w:ascii="Helvetica Bold" w:hAnsi="Helvetica Bold" w:cs="Helvetica Bold"/>
      <w:b/>
      <w:bCs/>
      <w:color w:val="000000"/>
      <w:spacing w:val="-6"/>
      <w:sz w:val="56"/>
      <w:szCs w:val="56"/>
    </w:rPr>
  </w:style>
  <w:style w:type="character" w:customStyle="1" w:styleId="RubrikChar">
    <w:name w:val="Rubrik Char"/>
    <w:basedOn w:val="Standardstycketeckensnitt"/>
    <w:link w:val="Rubrik"/>
    <w:uiPriority w:val="99"/>
    <w:rsid w:val="00F770CE"/>
    <w:rPr>
      <w:rFonts w:ascii="Helvetica Bold" w:hAnsi="Helvetica Bold" w:cs="Helvetica Bold"/>
      <w:b/>
      <w:bCs/>
      <w:color w:val="000000"/>
      <w:spacing w:val="-6"/>
      <w:sz w:val="56"/>
      <w:szCs w:val="56"/>
    </w:rPr>
  </w:style>
  <w:style w:type="paragraph" w:styleId="Dokumentversikt">
    <w:name w:val="Document Map"/>
    <w:basedOn w:val="Normal"/>
    <w:link w:val="DokumentversiktChar"/>
    <w:uiPriority w:val="99"/>
    <w:semiHidden/>
    <w:unhideWhenUsed/>
    <w:rsid w:val="00EA0C59"/>
    <w:pPr>
      <w:spacing w:after="0"/>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EA0C59"/>
    <w:rPr>
      <w:rFonts w:ascii="Tahoma" w:hAnsi="Tahoma" w:cs="Tahoma"/>
      <w:color w:val="000000" w:themeColor="text1"/>
      <w:sz w:val="16"/>
      <w:szCs w:val="16"/>
    </w:rPr>
  </w:style>
  <w:style w:type="character" w:styleId="Kommentarsreferens">
    <w:name w:val="annotation reference"/>
    <w:basedOn w:val="Standardstycketeckensnitt"/>
    <w:uiPriority w:val="99"/>
    <w:semiHidden/>
    <w:unhideWhenUsed/>
    <w:rsid w:val="0052693E"/>
    <w:rPr>
      <w:sz w:val="16"/>
      <w:szCs w:val="16"/>
    </w:rPr>
  </w:style>
  <w:style w:type="paragraph" w:styleId="Kommentarer">
    <w:name w:val="annotation text"/>
    <w:basedOn w:val="Normal"/>
    <w:link w:val="KommentarerChar"/>
    <w:uiPriority w:val="99"/>
    <w:semiHidden/>
    <w:unhideWhenUsed/>
    <w:rsid w:val="0052693E"/>
    <w:rPr>
      <w:sz w:val="20"/>
      <w:szCs w:val="20"/>
    </w:rPr>
  </w:style>
  <w:style w:type="character" w:customStyle="1" w:styleId="KommentarerChar">
    <w:name w:val="Kommentarer Char"/>
    <w:basedOn w:val="Standardstycketeckensnitt"/>
    <w:link w:val="Kommentarer"/>
    <w:uiPriority w:val="99"/>
    <w:semiHidden/>
    <w:rsid w:val="0052693E"/>
    <w:rPr>
      <w:rFonts w:asciiTheme="majorHAnsi" w:hAnsiTheme="majorHAnsi" w:cstheme="majorHAnsi"/>
      <w:color w:val="000000" w:themeColor="text1"/>
      <w:sz w:val="20"/>
      <w:szCs w:val="20"/>
    </w:rPr>
  </w:style>
  <w:style w:type="paragraph" w:styleId="Kommentarsmne">
    <w:name w:val="annotation subject"/>
    <w:basedOn w:val="Kommentarer"/>
    <w:next w:val="Kommentarer"/>
    <w:link w:val="KommentarsmneChar"/>
    <w:uiPriority w:val="99"/>
    <w:semiHidden/>
    <w:unhideWhenUsed/>
    <w:rsid w:val="0052693E"/>
    <w:rPr>
      <w:b/>
      <w:bCs/>
    </w:rPr>
  </w:style>
  <w:style w:type="character" w:customStyle="1" w:styleId="KommentarsmneChar">
    <w:name w:val="Kommentarsämne Char"/>
    <w:basedOn w:val="KommentarerChar"/>
    <w:link w:val="Kommentarsmne"/>
    <w:uiPriority w:val="99"/>
    <w:semiHidden/>
    <w:rsid w:val="0052693E"/>
    <w:rPr>
      <w:rFonts w:asciiTheme="majorHAnsi" w:hAnsiTheme="majorHAnsi" w:cstheme="majorHAnsi"/>
      <w:b/>
      <w:bCs/>
      <w:color w:val="000000" w:themeColor="text1"/>
      <w:sz w:val="20"/>
      <w:szCs w:val="20"/>
    </w:rPr>
  </w:style>
  <w:style w:type="paragraph" w:customStyle="1" w:styleId="adtext">
    <w:name w:val="adtext"/>
    <w:basedOn w:val="Normal"/>
    <w:rsid w:val="00FD51AC"/>
    <w:pPr>
      <w:autoSpaceDE/>
      <w:autoSpaceDN/>
      <w:adjustRightInd/>
      <w:spacing w:after="0"/>
      <w:textAlignment w:val="auto"/>
    </w:pPr>
    <w:rPr>
      <w:rFonts w:ascii="Verdana" w:eastAsia="Times New Roman" w:hAnsi="Verdana" w:cs="Times New Roman"/>
      <w:color w:val="auto"/>
      <w:sz w:val="20"/>
      <w:szCs w:val="20"/>
      <w:lang w:eastAsia="sv-SE"/>
    </w:rPr>
  </w:style>
  <w:style w:type="paragraph" w:customStyle="1" w:styleId="adrubrik2">
    <w:name w:val="adrubrik2"/>
    <w:basedOn w:val="Normal"/>
    <w:rsid w:val="00FD51AC"/>
    <w:pPr>
      <w:autoSpaceDE/>
      <w:autoSpaceDN/>
      <w:adjustRightInd/>
      <w:spacing w:before="120" w:after="60"/>
      <w:textAlignment w:val="auto"/>
    </w:pPr>
    <w:rPr>
      <w:rFonts w:ascii="Verdana" w:eastAsia="Times New Roman" w:hAnsi="Verdana" w:cs="Times New Roman"/>
      <w:b/>
      <w:bCs/>
      <w:color w:val="auto"/>
      <w:lang w:eastAsia="sv-SE"/>
    </w:rPr>
  </w:style>
  <w:style w:type="character" w:customStyle="1" w:styleId="spelle">
    <w:name w:val="spelle"/>
    <w:basedOn w:val="Standardstycketeckensnitt"/>
    <w:rsid w:val="00FD51AC"/>
  </w:style>
  <w:style w:type="character" w:customStyle="1" w:styleId="grame">
    <w:name w:val="grame"/>
    <w:basedOn w:val="Standardstycketeckensnitt"/>
    <w:rsid w:val="00FD51AC"/>
  </w:style>
  <w:style w:type="paragraph" w:styleId="Innehll4">
    <w:name w:val="toc 4"/>
    <w:basedOn w:val="Normal"/>
    <w:next w:val="Normal"/>
    <w:autoRedefine/>
    <w:uiPriority w:val="39"/>
    <w:unhideWhenUsed/>
    <w:rsid w:val="00815BEF"/>
    <w:pPr>
      <w:autoSpaceDE/>
      <w:autoSpaceDN/>
      <w:adjustRightInd/>
      <w:spacing w:after="100" w:line="276" w:lineRule="auto"/>
      <w:ind w:left="660"/>
      <w:textAlignment w:val="auto"/>
    </w:pPr>
    <w:rPr>
      <w:rFonts w:asciiTheme="minorHAnsi" w:eastAsiaTheme="minorEastAsia" w:hAnsiTheme="minorHAnsi" w:cstheme="minorBidi"/>
      <w:color w:val="auto"/>
      <w:lang w:eastAsia="sv-SE"/>
    </w:rPr>
  </w:style>
  <w:style w:type="paragraph" w:styleId="Innehll5">
    <w:name w:val="toc 5"/>
    <w:basedOn w:val="Normal"/>
    <w:next w:val="Normal"/>
    <w:autoRedefine/>
    <w:uiPriority w:val="39"/>
    <w:unhideWhenUsed/>
    <w:rsid w:val="00815BEF"/>
    <w:pPr>
      <w:autoSpaceDE/>
      <w:autoSpaceDN/>
      <w:adjustRightInd/>
      <w:spacing w:after="100" w:line="276" w:lineRule="auto"/>
      <w:ind w:left="880"/>
      <w:textAlignment w:val="auto"/>
    </w:pPr>
    <w:rPr>
      <w:rFonts w:asciiTheme="minorHAnsi" w:eastAsiaTheme="minorEastAsia" w:hAnsiTheme="minorHAnsi" w:cstheme="minorBidi"/>
      <w:color w:val="auto"/>
      <w:lang w:eastAsia="sv-SE"/>
    </w:rPr>
  </w:style>
  <w:style w:type="paragraph" w:styleId="Innehll6">
    <w:name w:val="toc 6"/>
    <w:basedOn w:val="Normal"/>
    <w:next w:val="Normal"/>
    <w:autoRedefine/>
    <w:uiPriority w:val="39"/>
    <w:unhideWhenUsed/>
    <w:rsid w:val="00815BEF"/>
    <w:pPr>
      <w:autoSpaceDE/>
      <w:autoSpaceDN/>
      <w:adjustRightInd/>
      <w:spacing w:after="100" w:line="276" w:lineRule="auto"/>
      <w:ind w:left="1100"/>
      <w:textAlignment w:val="auto"/>
    </w:pPr>
    <w:rPr>
      <w:rFonts w:asciiTheme="minorHAnsi" w:eastAsiaTheme="minorEastAsia" w:hAnsiTheme="minorHAnsi" w:cstheme="minorBidi"/>
      <w:color w:val="auto"/>
      <w:lang w:eastAsia="sv-SE"/>
    </w:rPr>
  </w:style>
  <w:style w:type="paragraph" w:styleId="Innehll7">
    <w:name w:val="toc 7"/>
    <w:basedOn w:val="Normal"/>
    <w:next w:val="Normal"/>
    <w:autoRedefine/>
    <w:uiPriority w:val="39"/>
    <w:unhideWhenUsed/>
    <w:rsid w:val="00815BEF"/>
    <w:pPr>
      <w:autoSpaceDE/>
      <w:autoSpaceDN/>
      <w:adjustRightInd/>
      <w:spacing w:after="100" w:line="276" w:lineRule="auto"/>
      <w:ind w:left="1320"/>
      <w:textAlignment w:val="auto"/>
    </w:pPr>
    <w:rPr>
      <w:rFonts w:asciiTheme="minorHAnsi" w:eastAsiaTheme="minorEastAsia" w:hAnsiTheme="minorHAnsi" w:cstheme="minorBidi"/>
      <w:color w:val="auto"/>
      <w:lang w:eastAsia="sv-SE"/>
    </w:rPr>
  </w:style>
  <w:style w:type="paragraph" w:styleId="Innehll8">
    <w:name w:val="toc 8"/>
    <w:basedOn w:val="Normal"/>
    <w:next w:val="Normal"/>
    <w:autoRedefine/>
    <w:uiPriority w:val="39"/>
    <w:unhideWhenUsed/>
    <w:rsid w:val="00815BEF"/>
    <w:pPr>
      <w:autoSpaceDE/>
      <w:autoSpaceDN/>
      <w:adjustRightInd/>
      <w:spacing w:after="100" w:line="276" w:lineRule="auto"/>
      <w:ind w:left="1540"/>
      <w:textAlignment w:val="auto"/>
    </w:pPr>
    <w:rPr>
      <w:rFonts w:asciiTheme="minorHAnsi" w:eastAsiaTheme="minorEastAsia" w:hAnsiTheme="minorHAnsi" w:cstheme="minorBidi"/>
      <w:color w:val="auto"/>
      <w:lang w:eastAsia="sv-SE"/>
    </w:rPr>
  </w:style>
  <w:style w:type="paragraph" w:styleId="Innehll9">
    <w:name w:val="toc 9"/>
    <w:basedOn w:val="Normal"/>
    <w:next w:val="Normal"/>
    <w:autoRedefine/>
    <w:uiPriority w:val="39"/>
    <w:unhideWhenUsed/>
    <w:rsid w:val="00815BEF"/>
    <w:pPr>
      <w:autoSpaceDE/>
      <w:autoSpaceDN/>
      <w:adjustRightInd/>
      <w:spacing w:after="100" w:line="276" w:lineRule="auto"/>
      <w:ind w:left="1760"/>
      <w:textAlignment w:val="auto"/>
    </w:pPr>
    <w:rPr>
      <w:rFonts w:asciiTheme="minorHAnsi" w:eastAsiaTheme="minorEastAsia" w:hAnsiTheme="minorHAnsi" w:cstheme="minorBidi"/>
      <w:color w:val="auto"/>
      <w:lang w:eastAsia="sv-SE"/>
    </w:rPr>
  </w:style>
  <w:style w:type="paragraph" w:styleId="Normalwebb">
    <w:name w:val="Normal (Web)"/>
    <w:basedOn w:val="Normal"/>
    <w:uiPriority w:val="99"/>
    <w:semiHidden/>
    <w:unhideWhenUsed/>
    <w:rsid w:val="002C0CCB"/>
    <w:pPr>
      <w:autoSpaceDE/>
      <w:autoSpaceDN/>
      <w:adjustRightInd/>
      <w:spacing w:before="100" w:beforeAutospacing="1" w:after="100" w:afterAutospacing="1"/>
      <w:textAlignment w:val="auto"/>
    </w:pPr>
    <w:rPr>
      <w:rFonts w:ascii="Times New Roman" w:eastAsia="Times New Roman" w:hAnsi="Times New Roman" w:cs="Times New Roman"/>
      <w:color w:val="auto"/>
      <w:lang w:eastAsia="sv-SE"/>
    </w:rPr>
  </w:style>
  <w:style w:type="character" w:styleId="Stark">
    <w:name w:val="Strong"/>
    <w:basedOn w:val="Standardstycketeckensnitt"/>
    <w:uiPriority w:val="22"/>
    <w:qFormat/>
    <w:rsid w:val="002C0CCB"/>
    <w:rPr>
      <w:b/>
      <w:bCs/>
    </w:rPr>
  </w:style>
  <w:style w:type="character" w:customStyle="1" w:styleId="apple-converted-space">
    <w:name w:val="apple-converted-space"/>
    <w:basedOn w:val="Standardstycketeckensnitt"/>
    <w:rsid w:val="002C0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3545">
      <w:bodyDiv w:val="1"/>
      <w:marLeft w:val="0"/>
      <w:marRight w:val="0"/>
      <w:marTop w:val="0"/>
      <w:marBottom w:val="0"/>
      <w:divBdr>
        <w:top w:val="none" w:sz="0" w:space="0" w:color="auto"/>
        <w:left w:val="none" w:sz="0" w:space="0" w:color="auto"/>
        <w:bottom w:val="none" w:sz="0" w:space="0" w:color="auto"/>
        <w:right w:val="none" w:sz="0" w:space="0" w:color="auto"/>
      </w:divBdr>
    </w:div>
    <w:div w:id="157308832">
      <w:bodyDiv w:val="1"/>
      <w:marLeft w:val="0"/>
      <w:marRight w:val="0"/>
      <w:marTop w:val="0"/>
      <w:marBottom w:val="0"/>
      <w:divBdr>
        <w:top w:val="none" w:sz="0" w:space="0" w:color="auto"/>
        <w:left w:val="none" w:sz="0" w:space="0" w:color="auto"/>
        <w:bottom w:val="none" w:sz="0" w:space="0" w:color="auto"/>
        <w:right w:val="none" w:sz="0" w:space="0" w:color="auto"/>
      </w:divBdr>
    </w:div>
    <w:div w:id="225996702">
      <w:bodyDiv w:val="1"/>
      <w:marLeft w:val="0"/>
      <w:marRight w:val="0"/>
      <w:marTop w:val="0"/>
      <w:marBottom w:val="0"/>
      <w:divBdr>
        <w:top w:val="none" w:sz="0" w:space="0" w:color="auto"/>
        <w:left w:val="none" w:sz="0" w:space="0" w:color="auto"/>
        <w:bottom w:val="none" w:sz="0" w:space="0" w:color="auto"/>
        <w:right w:val="none" w:sz="0" w:space="0" w:color="auto"/>
      </w:divBdr>
    </w:div>
    <w:div w:id="921643873">
      <w:bodyDiv w:val="1"/>
      <w:marLeft w:val="0"/>
      <w:marRight w:val="0"/>
      <w:marTop w:val="0"/>
      <w:marBottom w:val="0"/>
      <w:divBdr>
        <w:top w:val="none" w:sz="0" w:space="0" w:color="auto"/>
        <w:left w:val="none" w:sz="0" w:space="0" w:color="auto"/>
        <w:bottom w:val="none" w:sz="0" w:space="0" w:color="auto"/>
        <w:right w:val="none" w:sz="0" w:space="0" w:color="auto"/>
      </w:divBdr>
    </w:div>
    <w:div w:id="1069108970">
      <w:bodyDiv w:val="1"/>
      <w:marLeft w:val="0"/>
      <w:marRight w:val="0"/>
      <w:marTop w:val="0"/>
      <w:marBottom w:val="0"/>
      <w:divBdr>
        <w:top w:val="none" w:sz="0" w:space="0" w:color="auto"/>
        <w:left w:val="none" w:sz="0" w:space="0" w:color="auto"/>
        <w:bottom w:val="none" w:sz="0" w:space="0" w:color="auto"/>
        <w:right w:val="none" w:sz="0" w:space="0" w:color="auto"/>
      </w:divBdr>
      <w:divsChild>
        <w:div w:id="1057514555">
          <w:marLeft w:val="0"/>
          <w:marRight w:val="0"/>
          <w:marTop w:val="0"/>
          <w:marBottom w:val="153"/>
          <w:divBdr>
            <w:top w:val="none" w:sz="0" w:space="0" w:color="auto"/>
            <w:left w:val="none" w:sz="0" w:space="0" w:color="auto"/>
            <w:bottom w:val="none" w:sz="0" w:space="0" w:color="auto"/>
            <w:right w:val="none" w:sz="0" w:space="0" w:color="auto"/>
          </w:divBdr>
        </w:div>
        <w:div w:id="1852330051">
          <w:marLeft w:val="0"/>
          <w:marRight w:val="0"/>
          <w:marTop w:val="0"/>
          <w:marBottom w:val="0"/>
          <w:divBdr>
            <w:top w:val="none" w:sz="0" w:space="0" w:color="auto"/>
            <w:left w:val="none" w:sz="0" w:space="0" w:color="auto"/>
            <w:bottom w:val="none" w:sz="0" w:space="0" w:color="auto"/>
            <w:right w:val="none" w:sz="0" w:space="0" w:color="auto"/>
          </w:divBdr>
        </w:div>
      </w:divsChild>
    </w:div>
    <w:div w:id="1297952067">
      <w:bodyDiv w:val="1"/>
      <w:marLeft w:val="0"/>
      <w:marRight w:val="0"/>
      <w:marTop w:val="0"/>
      <w:marBottom w:val="0"/>
      <w:divBdr>
        <w:top w:val="none" w:sz="0" w:space="0" w:color="auto"/>
        <w:left w:val="none" w:sz="0" w:space="0" w:color="auto"/>
        <w:bottom w:val="none" w:sz="0" w:space="0" w:color="auto"/>
        <w:right w:val="none" w:sz="0" w:space="0" w:color="auto"/>
      </w:divBdr>
    </w:div>
    <w:div w:id="1318879076">
      <w:bodyDiv w:val="1"/>
      <w:marLeft w:val="0"/>
      <w:marRight w:val="0"/>
      <w:marTop w:val="0"/>
      <w:marBottom w:val="0"/>
      <w:divBdr>
        <w:top w:val="none" w:sz="0" w:space="0" w:color="auto"/>
        <w:left w:val="none" w:sz="0" w:space="0" w:color="auto"/>
        <w:bottom w:val="none" w:sz="0" w:space="0" w:color="auto"/>
        <w:right w:val="none" w:sz="0" w:space="0" w:color="auto"/>
      </w:divBdr>
    </w:div>
    <w:div w:id="1387218306">
      <w:bodyDiv w:val="1"/>
      <w:marLeft w:val="0"/>
      <w:marRight w:val="0"/>
      <w:marTop w:val="0"/>
      <w:marBottom w:val="0"/>
      <w:divBdr>
        <w:top w:val="none" w:sz="0" w:space="0" w:color="auto"/>
        <w:left w:val="none" w:sz="0" w:space="0" w:color="auto"/>
        <w:bottom w:val="none" w:sz="0" w:space="0" w:color="auto"/>
        <w:right w:val="none" w:sz="0" w:space="0" w:color="auto"/>
      </w:divBdr>
    </w:div>
    <w:div w:id="1403214570">
      <w:bodyDiv w:val="1"/>
      <w:marLeft w:val="0"/>
      <w:marRight w:val="0"/>
      <w:marTop w:val="0"/>
      <w:marBottom w:val="0"/>
      <w:divBdr>
        <w:top w:val="none" w:sz="0" w:space="0" w:color="auto"/>
        <w:left w:val="none" w:sz="0" w:space="0" w:color="auto"/>
        <w:bottom w:val="none" w:sz="0" w:space="0" w:color="auto"/>
        <w:right w:val="none" w:sz="0" w:space="0" w:color="auto"/>
      </w:divBdr>
    </w:div>
    <w:div w:id="1634601858">
      <w:bodyDiv w:val="1"/>
      <w:marLeft w:val="0"/>
      <w:marRight w:val="0"/>
      <w:marTop w:val="0"/>
      <w:marBottom w:val="0"/>
      <w:divBdr>
        <w:top w:val="none" w:sz="0" w:space="0" w:color="auto"/>
        <w:left w:val="none" w:sz="0" w:space="0" w:color="auto"/>
        <w:bottom w:val="none" w:sz="0" w:space="0" w:color="auto"/>
        <w:right w:val="none" w:sz="0" w:space="0" w:color="auto"/>
      </w:divBdr>
    </w:div>
    <w:div w:id="1658722452">
      <w:bodyDiv w:val="1"/>
      <w:marLeft w:val="0"/>
      <w:marRight w:val="0"/>
      <w:marTop w:val="0"/>
      <w:marBottom w:val="0"/>
      <w:divBdr>
        <w:top w:val="none" w:sz="0" w:space="0" w:color="auto"/>
        <w:left w:val="none" w:sz="0" w:space="0" w:color="auto"/>
        <w:bottom w:val="none" w:sz="0" w:space="0" w:color="auto"/>
        <w:right w:val="none" w:sz="0" w:space="0" w:color="auto"/>
      </w:divBdr>
    </w:div>
    <w:div w:id="1911575340">
      <w:bodyDiv w:val="1"/>
      <w:marLeft w:val="0"/>
      <w:marRight w:val="0"/>
      <w:marTop w:val="0"/>
      <w:marBottom w:val="0"/>
      <w:divBdr>
        <w:top w:val="none" w:sz="0" w:space="0" w:color="auto"/>
        <w:left w:val="none" w:sz="0" w:space="0" w:color="auto"/>
        <w:bottom w:val="none" w:sz="0" w:space="0" w:color="auto"/>
        <w:right w:val="none" w:sz="0" w:space="0" w:color="auto"/>
      </w:divBdr>
    </w:div>
    <w:div w:id="1931818005">
      <w:bodyDiv w:val="1"/>
      <w:marLeft w:val="0"/>
      <w:marRight w:val="0"/>
      <w:marTop w:val="0"/>
      <w:marBottom w:val="0"/>
      <w:divBdr>
        <w:top w:val="none" w:sz="0" w:space="0" w:color="auto"/>
        <w:left w:val="none" w:sz="0" w:space="0" w:color="auto"/>
        <w:bottom w:val="none" w:sz="0" w:space="0" w:color="auto"/>
        <w:right w:val="none" w:sz="0" w:space="0" w:color="auto"/>
      </w:divBdr>
    </w:div>
    <w:div w:id="1992057374">
      <w:bodyDiv w:val="1"/>
      <w:marLeft w:val="0"/>
      <w:marRight w:val="0"/>
      <w:marTop w:val="0"/>
      <w:marBottom w:val="0"/>
      <w:divBdr>
        <w:top w:val="none" w:sz="0" w:space="0" w:color="auto"/>
        <w:left w:val="none" w:sz="0" w:space="0" w:color="auto"/>
        <w:bottom w:val="none" w:sz="0" w:space="0" w:color="auto"/>
        <w:right w:val="none" w:sz="0" w:space="0" w:color="auto"/>
      </w:divBdr>
    </w:div>
    <w:div w:id="2077245153">
      <w:bodyDiv w:val="1"/>
      <w:marLeft w:val="0"/>
      <w:marRight w:val="0"/>
      <w:marTop w:val="0"/>
      <w:marBottom w:val="0"/>
      <w:divBdr>
        <w:top w:val="none" w:sz="0" w:space="0" w:color="auto"/>
        <w:left w:val="none" w:sz="0" w:space="0" w:color="auto"/>
        <w:bottom w:val="none" w:sz="0" w:space="0" w:color="auto"/>
        <w:right w:val="none" w:sz="0" w:space="0" w:color="auto"/>
      </w:divBdr>
      <w:divsChild>
        <w:div w:id="1109397402">
          <w:marLeft w:val="0"/>
          <w:marRight w:val="0"/>
          <w:marTop w:val="0"/>
          <w:marBottom w:val="0"/>
          <w:divBdr>
            <w:top w:val="none" w:sz="0" w:space="0" w:color="auto"/>
            <w:left w:val="none" w:sz="0" w:space="0" w:color="auto"/>
            <w:bottom w:val="none" w:sz="0" w:space="0" w:color="auto"/>
            <w:right w:val="none" w:sz="0" w:space="0" w:color="auto"/>
          </w:divBdr>
        </w:div>
        <w:div w:id="452330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ka\Desktop\Mall-for-RAS.dotx" TargetMode="External"/></Relationships>
</file>

<file path=word/theme/theme1.xml><?xml version="1.0" encoding="utf-8"?>
<a:theme xmlns:a="http://schemas.openxmlformats.org/drawingml/2006/main" name="Skk">
  <a:themeElements>
    <a:clrScheme name="Skk">
      <a:dk1>
        <a:sysClr val="windowText" lastClr="000000"/>
      </a:dk1>
      <a:lt1>
        <a:srgbClr val="FFFFFF"/>
      </a:lt1>
      <a:dk2>
        <a:srgbClr val="24B258"/>
      </a:dk2>
      <a:lt2>
        <a:srgbClr val="FFFFFF"/>
      </a:lt2>
      <a:accent1>
        <a:srgbClr val="24B258"/>
      </a:accent1>
      <a:accent2>
        <a:srgbClr val="A00040"/>
      </a:accent2>
      <a:accent3>
        <a:srgbClr val="9E9E07"/>
      </a:accent3>
      <a:accent4>
        <a:srgbClr val="006B77"/>
      </a:accent4>
      <a:accent5>
        <a:srgbClr val="D36D00"/>
      </a:accent5>
      <a:accent6>
        <a:srgbClr val="ADAFAA"/>
      </a:accent6>
      <a:hlink>
        <a:srgbClr val="0000FF"/>
      </a:hlink>
      <a:folHlink>
        <a:srgbClr val="800080"/>
      </a:folHlink>
    </a:clrScheme>
    <a:fontScheme name="Skk pp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xxxx-xx-xx</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C24E83-4F01-4A19-8E14-EDC1F9356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Mall-for-RAS.dotx</Template>
  <TotalTime>1</TotalTime>
  <Pages>12</Pages>
  <Words>2293</Words>
  <Characters>12153</Characters>
  <Application>Microsoft Office Word</Application>
  <DocSecurity>4</DocSecurity>
  <Lines>101</Lines>
  <Paragraphs>28</Paragraphs>
  <ScaleCrop>false</ScaleCrop>
  <HeadingPairs>
    <vt:vector size="2" baseType="variant">
      <vt:variant>
        <vt:lpstr>Rubrik</vt:lpstr>
      </vt:variant>
      <vt:variant>
        <vt:i4>1</vt:i4>
      </vt:variant>
    </vt:vector>
  </HeadingPairs>
  <TitlesOfParts>
    <vt:vector size="1" baseType="lpstr">
      <vt:lpstr/>
    </vt:vector>
  </TitlesOfParts>
  <Company>Svenska Kennelklubben</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SKK</dc:creator>
  <cp:lastModifiedBy>Cecilia von Braun</cp:lastModifiedBy>
  <cp:revision>2</cp:revision>
  <cp:lastPrinted>2023-05-15T07:57:00Z</cp:lastPrinted>
  <dcterms:created xsi:type="dcterms:W3CDTF">2023-05-16T12:00:00Z</dcterms:created>
  <dcterms:modified xsi:type="dcterms:W3CDTF">2023-05-16T12:00:00Z</dcterms:modified>
</cp:coreProperties>
</file>